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6BE30" w14:textId="77777777" w:rsidR="0072504C" w:rsidRPr="001A6584" w:rsidRDefault="0072504C" w:rsidP="0072504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1A6584"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 xml:space="preserve">Allegato 1 </w:t>
      </w:r>
    </w:p>
    <w:p w14:paraId="2E3B2150" w14:textId="77777777" w:rsidR="0072504C" w:rsidRDefault="0072504C" w:rsidP="00C1285C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b/>
          <w:bCs/>
          <w:lang w:eastAsia="it-IT"/>
        </w:rPr>
      </w:pPr>
      <w:r w:rsidRPr="0072504C">
        <w:rPr>
          <w:rFonts w:ascii="Garamond" w:eastAsia="Times New Roman" w:hAnsi="Garamond" w:cs="Times New Roman"/>
          <w:b/>
          <w:bCs/>
          <w:lang w:eastAsia="it-IT"/>
        </w:rPr>
        <w:t>GARA PER L</w:t>
      </w:r>
      <w:r>
        <w:rPr>
          <w:rFonts w:ascii="Garamond" w:eastAsia="Times New Roman" w:hAnsi="Garamond" w:cs="Times New Roman"/>
          <w:b/>
          <w:bCs/>
          <w:lang w:eastAsia="it-IT"/>
        </w:rPr>
        <w:t>A CONCESSIONE DEGLI SPAZI DA DESTINARE A CAFFETTERIA PRESSO LA SEDE DELLA FONDAZIONE SANT’ELIA, VIA MAQUEDA 81 – PALERMO.</w:t>
      </w:r>
      <w:r w:rsidRPr="0072504C">
        <w:rPr>
          <w:rFonts w:ascii="Garamond" w:eastAsia="Times New Roman" w:hAnsi="Garamond" w:cs="Times New Roman"/>
          <w:b/>
          <w:bCs/>
          <w:lang w:eastAsia="it-IT"/>
        </w:rPr>
        <w:t xml:space="preserve"> </w:t>
      </w:r>
    </w:p>
    <w:p w14:paraId="2D79C6CA" w14:textId="77777777" w:rsidR="00C1285C" w:rsidRPr="0072504C" w:rsidRDefault="00C1285C" w:rsidP="00C128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Garamond" w:eastAsia="Times New Roman" w:hAnsi="Garamond" w:cs="Times New Roman"/>
          <w:b/>
          <w:bCs/>
          <w:lang w:eastAsia="it-IT"/>
        </w:rPr>
        <w:t xml:space="preserve">CIG </w:t>
      </w:r>
      <w:r w:rsidR="004E1311">
        <w:rPr>
          <w:rFonts w:ascii="Garamond" w:eastAsia="Times New Roman" w:hAnsi="Garamond" w:cs="Times New Roman"/>
          <w:b/>
          <w:bCs/>
          <w:lang w:eastAsia="it-IT"/>
        </w:rPr>
        <w:t>9909891</w:t>
      </w:r>
    </w:p>
    <w:p w14:paraId="33CC0D39" w14:textId="77777777" w:rsidR="0072504C" w:rsidRPr="0072504C" w:rsidRDefault="0072504C" w:rsidP="007250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b/>
          <w:bCs/>
          <w:lang w:eastAsia="it-IT"/>
        </w:rPr>
        <w:t xml:space="preserve">DOMANDA DI AMMISSIONE E DICHIARAZIONI A CORREDO DELLA DOMANDA E DELL’OFFERTA </w:t>
      </w:r>
    </w:p>
    <w:p w14:paraId="36241561" w14:textId="77777777" w:rsidR="0072504C" w:rsidRPr="0072504C" w:rsidRDefault="0072504C" w:rsidP="0072504C">
      <w:pPr>
        <w:rPr>
          <w:rFonts w:ascii="Times New Roman" w:hAnsi="Times New Roman" w:cs="Times New Roman"/>
          <w:i/>
          <w:iCs/>
          <w:sz w:val="18"/>
          <w:szCs w:val="18"/>
          <w:lang w:eastAsia="it-IT"/>
        </w:rPr>
      </w:pPr>
      <w:r w:rsidRPr="0072504C">
        <w:rPr>
          <w:rFonts w:ascii="Times New Roman" w:hAnsi="Times New Roman" w:cs="Times New Roman"/>
          <w:i/>
          <w:iCs/>
          <w:sz w:val="18"/>
          <w:szCs w:val="18"/>
          <w:lang w:eastAsia="it-IT"/>
        </w:rPr>
        <w:t>La presente dichiarazione deve essere resa dal legale rappresentante:</w:t>
      </w:r>
      <w:r w:rsidRPr="0072504C">
        <w:rPr>
          <w:rFonts w:ascii="Times New Roman" w:hAnsi="Times New Roman" w:cs="Times New Roman"/>
          <w:i/>
          <w:iCs/>
          <w:sz w:val="18"/>
          <w:szCs w:val="18"/>
          <w:lang w:eastAsia="it-IT"/>
        </w:rPr>
        <w:br/>
        <w:t>- dell’operatore economico partecipante alla gara;</w:t>
      </w:r>
      <w:r w:rsidRPr="0072504C">
        <w:rPr>
          <w:rFonts w:ascii="Times New Roman" w:hAnsi="Times New Roman" w:cs="Times New Roman"/>
          <w:i/>
          <w:iCs/>
          <w:sz w:val="18"/>
          <w:szCs w:val="18"/>
          <w:lang w:eastAsia="it-IT"/>
        </w:rPr>
        <w:br/>
        <w:t xml:space="preserve">- di ogni impresa del raggruppamento temporaneo di impresa, consorzio ordinario di concorrenti, del GEIE; </w:t>
      </w:r>
    </w:p>
    <w:p w14:paraId="215503A1" w14:textId="77777777" w:rsidR="0072504C" w:rsidRPr="0072504C" w:rsidRDefault="0072504C" w:rsidP="0072504C">
      <w:pPr>
        <w:rPr>
          <w:rFonts w:ascii="Times New Roman" w:hAnsi="Times New Roman" w:cs="Times New Roman"/>
          <w:i/>
          <w:iCs/>
          <w:sz w:val="20"/>
          <w:szCs w:val="20"/>
          <w:lang w:eastAsia="it-IT"/>
        </w:rPr>
      </w:pPr>
      <w:r w:rsidRPr="0072504C">
        <w:rPr>
          <w:rFonts w:ascii="Times New Roman" w:hAnsi="Times New Roman" w:cs="Times New Roman"/>
          <w:i/>
          <w:iCs/>
          <w:sz w:val="18"/>
          <w:szCs w:val="18"/>
          <w:lang w:eastAsia="it-IT"/>
        </w:rPr>
        <w:t>- di consorzi di cui alle lettere b) e c) art. 34 comma 1 D.Lgs. 163/2006;</w:t>
      </w:r>
      <w:r w:rsidRPr="0072504C">
        <w:rPr>
          <w:rFonts w:ascii="Times New Roman" w:hAnsi="Times New Roman" w:cs="Times New Roman"/>
          <w:i/>
          <w:iCs/>
          <w:sz w:val="18"/>
          <w:szCs w:val="18"/>
          <w:lang w:eastAsia="it-IT"/>
        </w:rPr>
        <w:br/>
        <w:t>- di ogni consorziata per la quale il consorzio concorre;</w:t>
      </w:r>
      <w:r w:rsidRPr="0072504C">
        <w:rPr>
          <w:rFonts w:ascii="Times New Roman" w:hAnsi="Times New Roman" w:cs="Times New Roman"/>
          <w:i/>
          <w:iCs/>
          <w:sz w:val="18"/>
          <w:szCs w:val="18"/>
          <w:lang w:eastAsia="it-IT"/>
        </w:rPr>
        <w:br/>
        <w:t>- di ogni impresa ausiliaria in caso di ricorso all’avvalimento</w:t>
      </w:r>
      <w:r w:rsidRPr="0072504C">
        <w:rPr>
          <w:rFonts w:ascii="Times New Roman" w:hAnsi="Times New Roman" w:cs="Times New Roman"/>
          <w:i/>
          <w:iCs/>
          <w:sz w:val="20"/>
          <w:szCs w:val="20"/>
          <w:lang w:eastAsia="it-IT"/>
        </w:rPr>
        <w:t xml:space="preserve">. </w:t>
      </w:r>
    </w:p>
    <w:p w14:paraId="557905B6" w14:textId="77777777" w:rsidR="00C1285C" w:rsidRDefault="0072504C" w:rsidP="0072504C">
      <w:pPr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</w:p>
    <w:p w14:paraId="1EDD093C" w14:textId="77777777" w:rsidR="00C1285C" w:rsidRDefault="00C1285C" w:rsidP="0072504C">
      <w:pPr>
        <w:rPr>
          <w:lang w:eastAsia="it-IT"/>
        </w:rPr>
      </w:pPr>
    </w:p>
    <w:p w14:paraId="20B80EC7" w14:textId="77777777" w:rsidR="0072504C" w:rsidRPr="00C1285C" w:rsidRDefault="00C1285C" w:rsidP="0072504C">
      <w:pPr>
        <w:rPr>
          <w:rFonts w:ascii="Garamond" w:hAnsi="Garamond"/>
          <w:b/>
          <w:bCs/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 w:rsidR="0072504C" w:rsidRPr="00C1285C">
        <w:rPr>
          <w:rFonts w:ascii="Garamond" w:hAnsi="Garamond"/>
          <w:b/>
          <w:bCs/>
          <w:lang w:eastAsia="it-IT"/>
        </w:rPr>
        <w:t xml:space="preserve">Alla FONDAZIONE SANT’ELIA </w:t>
      </w:r>
    </w:p>
    <w:p w14:paraId="501BA2D0" w14:textId="77777777" w:rsidR="0072504C" w:rsidRPr="00C1285C" w:rsidRDefault="0072504C" w:rsidP="0072504C">
      <w:pPr>
        <w:rPr>
          <w:rFonts w:ascii="Garamond" w:hAnsi="Garamond"/>
          <w:b/>
          <w:bCs/>
          <w:lang w:eastAsia="it-IT"/>
        </w:rPr>
      </w:pPr>
      <w:r w:rsidRPr="00C1285C">
        <w:rPr>
          <w:rFonts w:ascii="Garamond" w:hAnsi="Garamond"/>
          <w:b/>
          <w:bCs/>
          <w:lang w:eastAsia="it-IT"/>
        </w:rPr>
        <w:tab/>
      </w:r>
      <w:r w:rsidRPr="00C1285C">
        <w:rPr>
          <w:rFonts w:ascii="Garamond" w:hAnsi="Garamond"/>
          <w:b/>
          <w:bCs/>
          <w:lang w:eastAsia="it-IT"/>
        </w:rPr>
        <w:tab/>
      </w:r>
      <w:r w:rsidRPr="00C1285C">
        <w:rPr>
          <w:rFonts w:ascii="Garamond" w:hAnsi="Garamond"/>
          <w:b/>
          <w:bCs/>
          <w:lang w:eastAsia="it-IT"/>
        </w:rPr>
        <w:tab/>
      </w:r>
      <w:r w:rsidRPr="00C1285C">
        <w:rPr>
          <w:rFonts w:ascii="Garamond" w:hAnsi="Garamond"/>
          <w:b/>
          <w:bCs/>
          <w:lang w:eastAsia="it-IT"/>
        </w:rPr>
        <w:tab/>
      </w:r>
      <w:r w:rsidRPr="00C1285C">
        <w:rPr>
          <w:rFonts w:ascii="Garamond" w:hAnsi="Garamond"/>
          <w:b/>
          <w:bCs/>
          <w:lang w:eastAsia="it-IT"/>
        </w:rPr>
        <w:tab/>
      </w:r>
      <w:r w:rsidRPr="00C1285C">
        <w:rPr>
          <w:rFonts w:ascii="Garamond" w:hAnsi="Garamond"/>
          <w:b/>
          <w:bCs/>
          <w:lang w:eastAsia="it-IT"/>
        </w:rPr>
        <w:tab/>
      </w:r>
      <w:r w:rsidRPr="00C1285C">
        <w:rPr>
          <w:rFonts w:ascii="Garamond" w:hAnsi="Garamond"/>
          <w:b/>
          <w:bCs/>
          <w:lang w:eastAsia="it-IT"/>
        </w:rPr>
        <w:tab/>
        <w:t>VIA MAQUEDA 81 (PA)</w:t>
      </w:r>
    </w:p>
    <w:p w14:paraId="4F41DA15" w14:textId="77777777" w:rsidR="0072504C" w:rsidRPr="0072504C" w:rsidRDefault="0072504C" w:rsidP="007250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b/>
          <w:bCs/>
          <w:lang w:eastAsia="it-IT"/>
        </w:rPr>
        <w:t>Oggetto</w:t>
      </w:r>
      <w:r w:rsidRPr="0072504C">
        <w:rPr>
          <w:rFonts w:ascii="Garamond" w:eastAsia="Times New Roman" w:hAnsi="Garamond" w:cs="Times New Roman"/>
          <w:lang w:eastAsia="it-IT"/>
        </w:rPr>
        <w:t xml:space="preserve">: </w:t>
      </w:r>
      <w:r w:rsidRPr="0072504C">
        <w:rPr>
          <w:rFonts w:ascii="Garamond" w:eastAsia="Times New Roman" w:hAnsi="Garamond" w:cs="Times New Roman"/>
          <w:b/>
          <w:bCs/>
          <w:lang w:eastAsia="it-IT"/>
        </w:rPr>
        <w:t xml:space="preserve">Gara </w:t>
      </w:r>
      <w:r>
        <w:rPr>
          <w:rFonts w:ascii="Garamond" w:eastAsia="Times New Roman" w:hAnsi="Garamond" w:cs="Times New Roman"/>
          <w:b/>
          <w:bCs/>
          <w:lang w:eastAsia="it-IT"/>
        </w:rPr>
        <w:t>per la concessione degli spazi da destinare a caffetteria presso la Fondazione Sant’Elia, via Maqueda 81 – Palermo.</w:t>
      </w:r>
      <w:r w:rsidRPr="0072504C">
        <w:rPr>
          <w:rFonts w:ascii="Garamond" w:eastAsia="Times New Roman" w:hAnsi="Garamond" w:cs="Times New Roman"/>
          <w:b/>
          <w:bCs/>
          <w:lang w:eastAsia="it-IT"/>
        </w:rPr>
        <w:t xml:space="preserve"> </w:t>
      </w:r>
    </w:p>
    <w:p w14:paraId="2C582D46" w14:textId="77777777" w:rsidR="0072504C" w:rsidRPr="0072504C" w:rsidRDefault="0072504C" w:rsidP="007250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b/>
          <w:bCs/>
          <w:lang w:eastAsia="it-IT"/>
        </w:rPr>
        <w:t xml:space="preserve">Istanza di ammissione alla gara e connessa dichiarazione </w:t>
      </w:r>
    </w:p>
    <w:p w14:paraId="4DCDA182" w14:textId="77777777" w:rsidR="0072504C" w:rsidRPr="0072504C" w:rsidRDefault="0072504C" w:rsidP="007250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lang w:eastAsia="it-IT"/>
        </w:rPr>
        <w:t xml:space="preserve">Il sottoscritto ________________________________________ nato il __________________ a _____________________________ in qualità di ______________________________________ dell’impresa ________________________________________________________ con sede in ______________________________ con codice fiscale n. _____________________________ con partita IVA n. ____________________________________________ </w:t>
      </w:r>
    </w:p>
    <w:p w14:paraId="64B9D237" w14:textId="77777777" w:rsidR="0072504C" w:rsidRPr="0072504C" w:rsidRDefault="0072504C" w:rsidP="007250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lang w:eastAsia="it-IT"/>
        </w:rPr>
        <w:t xml:space="preserve">con la presente </w:t>
      </w:r>
    </w:p>
    <w:p w14:paraId="47C26797" w14:textId="77777777" w:rsidR="0072504C" w:rsidRPr="0072504C" w:rsidRDefault="0072504C" w:rsidP="00C1285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b/>
          <w:bCs/>
          <w:lang w:eastAsia="it-IT"/>
        </w:rPr>
        <w:t>CHIEDE</w:t>
      </w:r>
    </w:p>
    <w:p w14:paraId="080CDD02" w14:textId="77777777" w:rsidR="0072504C" w:rsidRPr="0072504C" w:rsidRDefault="0072504C" w:rsidP="007250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lang w:eastAsia="it-IT"/>
        </w:rPr>
        <w:t xml:space="preserve">Di partecipare alla gara in epigrafe: </w:t>
      </w:r>
    </w:p>
    <w:p w14:paraId="70873E56" w14:textId="77777777" w:rsidR="0072504C" w:rsidRPr="0072504C" w:rsidRDefault="0072504C" w:rsidP="007250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b/>
          <w:bCs/>
          <w:lang w:eastAsia="it-IT"/>
        </w:rPr>
        <w:t xml:space="preserve">come impresa singola. </w:t>
      </w:r>
    </w:p>
    <w:p w14:paraId="0F6F5451" w14:textId="77777777" w:rsidR="0072504C" w:rsidRPr="0072504C" w:rsidRDefault="0072504C" w:rsidP="007250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i/>
          <w:iCs/>
          <w:lang w:eastAsia="it-IT"/>
        </w:rPr>
        <w:t xml:space="preserve">Oppure </w:t>
      </w:r>
    </w:p>
    <w:p w14:paraId="3D0270A2" w14:textId="77777777" w:rsidR="0072504C" w:rsidRPr="0072504C" w:rsidRDefault="0072504C" w:rsidP="007250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b/>
          <w:bCs/>
          <w:lang w:eastAsia="it-IT"/>
        </w:rPr>
        <w:t xml:space="preserve">come capogruppo </w:t>
      </w:r>
      <w:r w:rsidRPr="0072504C">
        <w:rPr>
          <w:rFonts w:ascii="Garamond" w:eastAsia="Times New Roman" w:hAnsi="Garamond" w:cs="Times New Roman"/>
          <w:lang w:eastAsia="it-IT"/>
        </w:rPr>
        <w:t xml:space="preserve">di un’associazione temporanea o di un consorzio o di un GEIE di tipo orizzontale/verticale/misto </w:t>
      </w:r>
      <w:r w:rsidRPr="00C364F0">
        <w:rPr>
          <w:rFonts w:ascii="Garamond" w:eastAsia="Times New Roman" w:hAnsi="Garamond" w:cs="Times New Roman"/>
          <w:b/>
          <w:bCs/>
          <w:lang w:eastAsia="it-IT"/>
        </w:rPr>
        <w:t>già costituito</w:t>
      </w:r>
      <w:r w:rsidRPr="0072504C">
        <w:rPr>
          <w:rFonts w:ascii="Garamond" w:eastAsia="Times New Roman" w:hAnsi="Garamond" w:cs="Times New Roman"/>
          <w:b/>
          <w:bCs/>
          <w:lang w:eastAsia="it-IT"/>
        </w:rPr>
        <w:t xml:space="preserve"> </w:t>
      </w:r>
      <w:r w:rsidRPr="0072504C">
        <w:rPr>
          <w:rFonts w:ascii="Garamond" w:eastAsia="Times New Roman" w:hAnsi="Garamond" w:cs="Times New Roman"/>
          <w:lang w:eastAsia="it-IT"/>
        </w:rPr>
        <w:t xml:space="preserve">fra le seguenti imprese: ___________________________________________________________________________ ___________________________________________________________________________ </w:t>
      </w:r>
    </w:p>
    <w:p w14:paraId="21A7BC16" w14:textId="77777777" w:rsidR="0072504C" w:rsidRPr="0072504C" w:rsidRDefault="0072504C" w:rsidP="007250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lang w:eastAsia="it-IT"/>
        </w:rPr>
        <w:t xml:space="preserve">Oppure </w:t>
      </w:r>
    </w:p>
    <w:p w14:paraId="3AE76B8A" w14:textId="77777777" w:rsidR="0072504C" w:rsidRPr="0072504C" w:rsidRDefault="0072504C" w:rsidP="007250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b/>
          <w:bCs/>
          <w:lang w:eastAsia="it-IT"/>
        </w:rPr>
        <w:t xml:space="preserve">come capogruppo </w:t>
      </w:r>
      <w:r w:rsidRPr="0072504C">
        <w:rPr>
          <w:rFonts w:ascii="Garamond" w:eastAsia="Times New Roman" w:hAnsi="Garamond" w:cs="Times New Roman"/>
          <w:lang w:eastAsia="it-IT"/>
        </w:rPr>
        <w:t xml:space="preserve">di un’associazione temporanea o di un consorzio o di un GEIE di tipo orizzontale/verticale/misto </w:t>
      </w:r>
      <w:r w:rsidRPr="0072504C">
        <w:rPr>
          <w:rFonts w:ascii="Garamond" w:eastAsia="Times New Roman" w:hAnsi="Garamond" w:cs="Times New Roman"/>
          <w:b/>
          <w:bCs/>
          <w:lang w:eastAsia="it-IT"/>
        </w:rPr>
        <w:t xml:space="preserve">da costituirsi </w:t>
      </w:r>
      <w:r w:rsidRPr="0072504C">
        <w:rPr>
          <w:rFonts w:ascii="Garamond" w:eastAsia="Times New Roman" w:hAnsi="Garamond" w:cs="Times New Roman"/>
          <w:lang w:eastAsia="it-IT"/>
        </w:rPr>
        <w:t xml:space="preserve">fra le seguenti imprese: ___________________________________________________________________________ ___________________________________________________________________________ </w:t>
      </w:r>
    </w:p>
    <w:p w14:paraId="5B1554EA" w14:textId="77777777" w:rsidR="0072504C" w:rsidRPr="0072504C" w:rsidRDefault="0072504C" w:rsidP="007250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lang w:eastAsia="it-IT"/>
        </w:rPr>
        <w:lastRenderedPageBreak/>
        <w:t xml:space="preserve">Oppure </w:t>
      </w:r>
    </w:p>
    <w:p w14:paraId="5C676F4C" w14:textId="77777777" w:rsidR="0072504C" w:rsidRPr="0072504C" w:rsidRDefault="0072504C" w:rsidP="007250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b/>
          <w:bCs/>
          <w:lang w:eastAsia="it-IT"/>
        </w:rPr>
        <w:t xml:space="preserve">come mandante </w:t>
      </w:r>
      <w:r w:rsidRPr="0072504C">
        <w:rPr>
          <w:rFonts w:ascii="Garamond" w:eastAsia="Times New Roman" w:hAnsi="Garamond" w:cs="Times New Roman"/>
          <w:lang w:eastAsia="it-IT"/>
        </w:rPr>
        <w:t xml:space="preserve">di una associazione temporanea o di un consorzio o di un GEIE di tipo orizzontale/verticale/misto </w:t>
      </w:r>
      <w:r w:rsidRPr="0072504C">
        <w:rPr>
          <w:rFonts w:ascii="Garamond" w:eastAsia="Times New Roman" w:hAnsi="Garamond" w:cs="Times New Roman"/>
          <w:b/>
          <w:bCs/>
          <w:lang w:eastAsia="it-IT"/>
        </w:rPr>
        <w:t xml:space="preserve">già costituito </w:t>
      </w:r>
      <w:r w:rsidRPr="0072504C">
        <w:rPr>
          <w:rFonts w:ascii="Garamond" w:eastAsia="Times New Roman" w:hAnsi="Garamond" w:cs="Times New Roman"/>
          <w:lang w:eastAsia="it-IT"/>
        </w:rPr>
        <w:t xml:space="preserve">fra le imprese: ___________________________________________________________________________ ___________________________________________________________________________ </w:t>
      </w:r>
    </w:p>
    <w:p w14:paraId="07258BBB" w14:textId="77777777" w:rsidR="0072504C" w:rsidRPr="0072504C" w:rsidRDefault="0072504C" w:rsidP="007250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lang w:eastAsia="it-IT"/>
        </w:rPr>
        <w:t xml:space="preserve">Oppure </w:t>
      </w:r>
    </w:p>
    <w:p w14:paraId="466E4599" w14:textId="77777777" w:rsidR="0072504C" w:rsidRPr="0072504C" w:rsidRDefault="0072504C" w:rsidP="007250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b/>
          <w:bCs/>
          <w:lang w:eastAsia="it-IT"/>
        </w:rPr>
        <w:t xml:space="preserve">come mandante </w:t>
      </w:r>
      <w:r w:rsidRPr="0072504C">
        <w:rPr>
          <w:rFonts w:ascii="Garamond" w:eastAsia="Times New Roman" w:hAnsi="Garamond" w:cs="Times New Roman"/>
          <w:lang w:eastAsia="it-IT"/>
        </w:rPr>
        <w:t xml:space="preserve">di una associazione temporanea o di un consorzio o di un GEIE di tipo orizzontale/verticale/misto </w:t>
      </w:r>
      <w:r w:rsidRPr="0072504C">
        <w:rPr>
          <w:rFonts w:ascii="Garamond" w:eastAsia="Times New Roman" w:hAnsi="Garamond" w:cs="Times New Roman"/>
          <w:b/>
          <w:bCs/>
          <w:lang w:eastAsia="it-IT"/>
        </w:rPr>
        <w:t xml:space="preserve">da costituirsi </w:t>
      </w:r>
      <w:r w:rsidRPr="0072504C">
        <w:rPr>
          <w:rFonts w:ascii="Garamond" w:eastAsia="Times New Roman" w:hAnsi="Garamond" w:cs="Times New Roman"/>
          <w:lang w:eastAsia="it-IT"/>
        </w:rPr>
        <w:t xml:space="preserve">fra le seguenti imprese: ___________________________________________________________________________ ___________________________________________________________________________ </w:t>
      </w:r>
    </w:p>
    <w:p w14:paraId="0F70CF0F" w14:textId="77777777" w:rsidR="0072504C" w:rsidRPr="0072504C" w:rsidRDefault="0072504C" w:rsidP="007250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lang w:eastAsia="it-IT"/>
        </w:rPr>
        <w:t>(</w:t>
      </w:r>
      <w:r w:rsidRPr="0072504C">
        <w:rPr>
          <w:rFonts w:ascii="Garamond" w:eastAsia="Times New Roman" w:hAnsi="Garamond" w:cs="Times New Roman"/>
          <w:b/>
          <w:bCs/>
          <w:lang w:eastAsia="it-IT"/>
        </w:rPr>
        <w:t>nel caso di consorzi di cui all’articolo 34, comma 1, lettere b</w:t>
      </w:r>
      <w:r w:rsidRPr="0072504C">
        <w:rPr>
          <w:rFonts w:ascii="Garamond" w:eastAsia="Times New Roman" w:hAnsi="Garamond" w:cs="Times New Roman"/>
          <w:lang w:eastAsia="it-IT"/>
        </w:rPr>
        <w:t>) del D.lgs 12.04.2006, n. 163) di concorrere per i seguenti consorziati (indicare denominazione, ragione sociale, sede legale e codice fiscale di ciascun consorziato)</w:t>
      </w:r>
      <w:r w:rsidRPr="0072504C">
        <w:rPr>
          <w:rFonts w:ascii="Garamond" w:eastAsia="Times New Roman" w:hAnsi="Garamond" w:cs="Times New Roman"/>
          <w:i/>
          <w:iCs/>
          <w:lang w:eastAsia="it-IT"/>
        </w:rPr>
        <w:t xml:space="preserve">: </w:t>
      </w:r>
      <w:r w:rsidRPr="0072504C">
        <w:rPr>
          <w:rFonts w:ascii="Garamond" w:eastAsia="Times New Roman" w:hAnsi="Garamond" w:cs="Times New Roman"/>
          <w:lang w:eastAsia="it-IT"/>
        </w:rPr>
        <w:t xml:space="preserve">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14:paraId="75C42912" w14:textId="77777777" w:rsidR="00C1285C" w:rsidRDefault="0072504C" w:rsidP="00C1285C">
      <w:pPr>
        <w:spacing w:before="100" w:beforeAutospacing="1" w:after="100" w:afterAutospacing="1"/>
        <w:jc w:val="center"/>
        <w:rPr>
          <w:rFonts w:ascii="Garamond" w:eastAsia="Times New Roman" w:hAnsi="Garamond" w:cs="Times New Roman"/>
          <w:lang w:eastAsia="it-IT"/>
        </w:rPr>
      </w:pPr>
      <w:r w:rsidRPr="0072504C">
        <w:rPr>
          <w:rFonts w:ascii="Garamond" w:eastAsia="Times New Roman" w:hAnsi="Garamond" w:cs="Times New Roman"/>
          <w:lang w:eastAsia="it-IT"/>
        </w:rPr>
        <w:t>** **</w:t>
      </w:r>
    </w:p>
    <w:p w14:paraId="01688158" w14:textId="77777777" w:rsidR="0072504C" w:rsidRPr="0072504C" w:rsidRDefault="0072504C" w:rsidP="00C128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lang w:eastAsia="it-IT"/>
        </w:rPr>
        <w:br/>
        <w:t>Il sottoscritto, ai sensi degli articoli 46 e 47 del D.P.R. 28 dicembre 2000, n. 445 e s.m.i. consapevole delle sanzioni penali previste dall’articolo 76 del medesimo D.P.R. 445/2000 e s.m.i., per le ipotesi di falsit</w:t>
      </w:r>
      <w:r>
        <w:rPr>
          <w:rFonts w:ascii="Garamond" w:eastAsia="Times New Roman" w:hAnsi="Garamond" w:cs="Times New Roman"/>
          <w:lang w:eastAsia="it-IT"/>
        </w:rPr>
        <w:t>à</w:t>
      </w:r>
      <w:r w:rsidRPr="0072504C">
        <w:rPr>
          <w:rFonts w:ascii="Garamond" w:eastAsia="Times New Roman" w:hAnsi="Garamond" w:cs="Times New Roman"/>
          <w:lang w:eastAsia="it-IT"/>
        </w:rPr>
        <w:t xml:space="preserve"> in atti e dichiarazioni mendaci ivi indicate, nonch</w:t>
      </w:r>
      <w:r>
        <w:rPr>
          <w:rFonts w:ascii="Garamond" w:eastAsia="Times New Roman" w:hAnsi="Garamond" w:cs="Times New Roman"/>
          <w:lang w:eastAsia="it-IT"/>
        </w:rPr>
        <w:t>é</w:t>
      </w:r>
      <w:r w:rsidRPr="0072504C">
        <w:rPr>
          <w:rFonts w:ascii="Garamond" w:eastAsia="Times New Roman" w:hAnsi="Garamond" w:cs="Times New Roman"/>
          <w:lang w:eastAsia="it-IT"/>
        </w:rPr>
        <w:t xml:space="preserve"> delle conseguenze amministrative di esclusione dalle gare di cui all’art. 38, comma 1, lettera h), del d.lgs. n. 163/2006 e successive modifiche e integrazioni</w:t>
      </w:r>
    </w:p>
    <w:p w14:paraId="2136AC5E" w14:textId="77777777" w:rsidR="00C1285C" w:rsidRDefault="0072504C" w:rsidP="00C1285C">
      <w:pPr>
        <w:spacing w:before="100" w:beforeAutospacing="1" w:after="100" w:afterAutospacing="1"/>
        <w:jc w:val="center"/>
        <w:rPr>
          <w:rFonts w:ascii="Garamond" w:eastAsia="Times New Roman" w:hAnsi="Garamond" w:cs="Times New Roman"/>
          <w:b/>
          <w:bCs/>
          <w:lang w:eastAsia="it-IT"/>
        </w:rPr>
      </w:pPr>
      <w:r w:rsidRPr="0072504C">
        <w:rPr>
          <w:rFonts w:ascii="Garamond" w:eastAsia="Times New Roman" w:hAnsi="Garamond" w:cs="Times New Roman"/>
          <w:b/>
          <w:bCs/>
          <w:lang w:eastAsia="it-IT"/>
        </w:rPr>
        <w:t>DICHIARA</w:t>
      </w:r>
    </w:p>
    <w:p w14:paraId="497F49BF" w14:textId="77777777" w:rsidR="0072504C" w:rsidRPr="0072504C" w:rsidRDefault="0072504C" w:rsidP="00C128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b/>
          <w:bCs/>
          <w:lang w:eastAsia="it-IT"/>
        </w:rPr>
        <w:t xml:space="preserve">- </w:t>
      </w:r>
      <w:r w:rsidRPr="0072504C">
        <w:rPr>
          <w:rFonts w:ascii="Garamond" w:eastAsia="Times New Roman" w:hAnsi="Garamond" w:cs="Times New Roman"/>
          <w:lang w:eastAsia="it-IT"/>
        </w:rPr>
        <w:t>che l’impresa è iscritta nel registro delle imprese della Camera di Commercio, Industria, Artigianato e</w:t>
      </w:r>
      <w:r w:rsidR="00C1285C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2504C">
        <w:rPr>
          <w:rFonts w:ascii="Garamond" w:eastAsia="Times New Roman" w:hAnsi="Garamond" w:cs="Times New Roman"/>
          <w:lang w:eastAsia="it-IT"/>
        </w:rPr>
        <w:t>Agricoltura della Provincia di: _____________________________ per le seguenti attivit</w:t>
      </w:r>
      <w:r>
        <w:rPr>
          <w:rFonts w:ascii="Garamond" w:eastAsia="Times New Roman" w:hAnsi="Garamond" w:cs="Times New Roman"/>
          <w:lang w:eastAsia="it-IT"/>
        </w:rPr>
        <w:t>à</w:t>
      </w:r>
      <w:r w:rsidRPr="0072504C">
        <w:rPr>
          <w:rFonts w:ascii="Garamond" w:eastAsia="Times New Roman" w:hAnsi="Garamond" w:cs="Times New Roman"/>
          <w:lang w:eastAsia="it-IT"/>
        </w:rPr>
        <w:t>: ________________________________________________________________________________ ________________________________________________________________________________ ________________________________________________________________________________ e che i dati dell’iscrizione sono i seguenti (</w:t>
      </w:r>
      <w:r w:rsidRPr="0072504C">
        <w:rPr>
          <w:rFonts w:ascii="Garamond" w:eastAsia="Times New Roman" w:hAnsi="Garamond" w:cs="Times New Roman"/>
          <w:i/>
          <w:iCs/>
          <w:lang w:eastAsia="it-IT"/>
        </w:rPr>
        <w:t>per le ditte con sede in uno stato straniero, indicare i dati di iscrizione nell’Albo o Lista ufficiale dello Stato di appartenenza</w:t>
      </w:r>
      <w:r w:rsidRPr="0072504C">
        <w:rPr>
          <w:rFonts w:ascii="Garamond" w:eastAsia="Times New Roman" w:hAnsi="Garamond" w:cs="Times New Roman"/>
          <w:lang w:eastAsia="it-IT"/>
        </w:rPr>
        <w:t xml:space="preserve">): </w:t>
      </w:r>
    </w:p>
    <w:p w14:paraId="333D0130" w14:textId="77777777" w:rsidR="0072504C" w:rsidRPr="0072504C" w:rsidRDefault="0072504C" w:rsidP="007250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lang w:eastAsia="it-IT"/>
        </w:rPr>
        <w:t xml:space="preserve">numero di iscrizione _______________________________________________________________ data di iscrizione __________________________________________________________________ durata della ditta/data termine ________________________________________________________ forma giuridica ____________________________________________________________________ </w:t>
      </w:r>
    </w:p>
    <w:p w14:paraId="466353AC" w14:textId="77777777" w:rsidR="0072504C" w:rsidRPr="0072504C" w:rsidRDefault="0072504C" w:rsidP="007250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lang w:eastAsia="it-IT"/>
        </w:rPr>
        <w:t xml:space="preserve">- </w:t>
      </w:r>
      <w:r w:rsidRPr="0072504C">
        <w:rPr>
          <w:rFonts w:ascii="Garamond" w:eastAsia="Times New Roman" w:hAnsi="Garamond" w:cs="Times New Roman"/>
          <w:i/>
          <w:iCs/>
          <w:lang w:eastAsia="it-IT"/>
        </w:rPr>
        <w:t xml:space="preserve">(nel caso di associazione o consorzio o GEIE non ancora costituito) </w:t>
      </w:r>
      <w:r w:rsidRPr="0072504C">
        <w:rPr>
          <w:rFonts w:ascii="Garamond" w:eastAsia="Times New Roman" w:hAnsi="Garamond" w:cs="Times New Roman"/>
          <w:lang w:eastAsia="it-IT"/>
        </w:rPr>
        <w:t>che, in caso di aggiudicazione, sar</w:t>
      </w:r>
      <w:r>
        <w:rPr>
          <w:rFonts w:ascii="Garamond" w:eastAsia="Times New Roman" w:hAnsi="Garamond" w:cs="Times New Roman"/>
          <w:lang w:eastAsia="it-IT"/>
        </w:rPr>
        <w:t xml:space="preserve">à </w:t>
      </w:r>
      <w:r w:rsidRPr="0072504C">
        <w:rPr>
          <w:rFonts w:ascii="Garamond" w:eastAsia="Times New Roman" w:hAnsi="Garamond" w:cs="Times New Roman"/>
          <w:lang w:eastAsia="it-IT"/>
        </w:rPr>
        <w:t>conferito mandato speciale con rappresentanza o funzioni di capogruppo all’impresa:</w:t>
      </w:r>
      <w:r>
        <w:rPr>
          <w:rFonts w:ascii="Garamond" w:eastAsia="Times New Roman" w:hAnsi="Garamond" w:cs="Times New Roman"/>
          <w:lang w:eastAsia="it-IT"/>
        </w:rPr>
        <w:t xml:space="preserve"> </w:t>
      </w:r>
      <w:r w:rsidRPr="0072504C">
        <w:rPr>
          <w:rFonts w:ascii="Garamond" w:eastAsia="Times New Roman" w:hAnsi="Garamond" w:cs="Times New Roman"/>
          <w:lang w:eastAsia="it-IT"/>
        </w:rPr>
        <w:t>_______________________________________________________________</w:t>
      </w:r>
      <w:r>
        <w:rPr>
          <w:rFonts w:ascii="Garamond" w:eastAsia="Times New Roman" w:hAnsi="Garamond" w:cs="Times New Roman"/>
          <w:lang w:eastAsia="it-IT"/>
        </w:rPr>
        <w:t>__________</w:t>
      </w:r>
      <w:r w:rsidRPr="0072504C">
        <w:rPr>
          <w:rFonts w:ascii="Garamond" w:eastAsia="Times New Roman" w:hAnsi="Garamond" w:cs="Times New Roman"/>
          <w:lang w:eastAsia="it-IT"/>
        </w:rPr>
        <w:t xml:space="preserve">_______ ______________________________________________________________________________ e dichiara di assumere l’impegno, in caso di aggiudicazione, ad uniformarsi alla disciplina vigente con riguardo alle associazioni temporanee o consorzi o GEIE. Inoltre, prende atto che è vietata qualsiasi modificazione alla composizione delle associazioni temporanee e dei consorzi rispetto a quella risultante dall’impegno presentato in sede di offerta; </w:t>
      </w:r>
    </w:p>
    <w:p w14:paraId="6B8DC107" w14:textId="77777777" w:rsidR="0072504C" w:rsidRPr="0072504C" w:rsidRDefault="0072504C" w:rsidP="00C1285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b/>
          <w:bCs/>
          <w:lang w:eastAsia="it-IT"/>
        </w:rPr>
        <w:lastRenderedPageBreak/>
        <w:t>DICHIARA</w:t>
      </w:r>
    </w:p>
    <w:p w14:paraId="383317B0" w14:textId="77777777" w:rsidR="0072504C" w:rsidRPr="0072504C" w:rsidRDefault="0072504C" w:rsidP="007250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RELATIVAMENTE ALL’INSUSSISTENZA DI CAUSE DI ESCLUSIONE DALLE GARE DI APPALTO, DI CUI ALL’ART. </w:t>
      </w:r>
      <w:r>
        <w:rPr>
          <w:rFonts w:ascii="Garamond" w:eastAsia="Times New Roman" w:hAnsi="Garamond" w:cs="Times New Roman"/>
          <w:sz w:val="20"/>
          <w:szCs w:val="20"/>
          <w:lang w:eastAsia="it-IT"/>
        </w:rPr>
        <w:t>80</w:t>
      </w:r>
      <w:r w:rsidRPr="0072504C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, del D.LGS. N. </w:t>
      </w:r>
      <w:r>
        <w:rPr>
          <w:rFonts w:ascii="Garamond" w:eastAsia="Times New Roman" w:hAnsi="Garamond" w:cs="Times New Roman"/>
          <w:sz w:val="20"/>
          <w:szCs w:val="20"/>
          <w:lang w:eastAsia="it-IT"/>
        </w:rPr>
        <w:t>50</w:t>
      </w:r>
      <w:r w:rsidRPr="0072504C">
        <w:rPr>
          <w:rFonts w:ascii="Garamond" w:eastAsia="Times New Roman" w:hAnsi="Garamond" w:cs="Times New Roman"/>
          <w:sz w:val="20"/>
          <w:szCs w:val="20"/>
          <w:lang w:eastAsia="it-IT"/>
        </w:rPr>
        <w:t>/20</w:t>
      </w:r>
      <w:r>
        <w:rPr>
          <w:rFonts w:ascii="Garamond" w:eastAsia="Times New Roman" w:hAnsi="Garamond" w:cs="Times New Roman"/>
          <w:sz w:val="20"/>
          <w:szCs w:val="20"/>
          <w:lang w:eastAsia="it-IT"/>
        </w:rPr>
        <w:t>1</w:t>
      </w:r>
      <w:r w:rsidRPr="0072504C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6 E SUCCESSIVE MODIFICHE E INTEGRAZIONI, CHE I FATTI STATI E QUALITA’ DI SEGUITO RIPORTATI CORRISPONDONO A VERITA’: </w:t>
      </w:r>
    </w:p>
    <w:p w14:paraId="1B209561" w14:textId="77777777" w:rsidR="0072504C" w:rsidRPr="0072504C" w:rsidRDefault="0072504C" w:rsidP="007250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lang w:eastAsia="it-IT"/>
        </w:rPr>
        <w:t xml:space="preserve">- </w:t>
      </w:r>
      <w:r w:rsidRPr="0072504C">
        <w:rPr>
          <w:rFonts w:ascii="Garamond" w:eastAsia="Times New Roman" w:hAnsi="Garamond" w:cs="Times New Roman"/>
          <w:b/>
          <w:bCs/>
          <w:lang w:eastAsia="it-IT"/>
        </w:rPr>
        <w:t>in relazione alla propria posizione</w:t>
      </w:r>
      <w:r w:rsidRPr="0072504C">
        <w:rPr>
          <w:rFonts w:ascii="Garamond" w:eastAsia="Times New Roman" w:hAnsi="Garamond" w:cs="Times New Roman"/>
          <w:b/>
          <w:bCs/>
          <w:lang w:eastAsia="it-IT"/>
        </w:rPr>
        <w:br/>
      </w:r>
      <w:r w:rsidRPr="0072504C">
        <w:rPr>
          <w:rFonts w:ascii="Garamond" w:eastAsia="Times New Roman" w:hAnsi="Garamond" w:cs="Times New Roman"/>
          <w:b/>
          <w:bCs/>
          <w:sz w:val="20"/>
          <w:szCs w:val="20"/>
          <w:lang w:eastAsia="it-IT"/>
        </w:rPr>
        <w:t>e</w:t>
      </w:r>
      <w:r w:rsidRPr="0072504C">
        <w:rPr>
          <w:rFonts w:ascii="Garamond" w:eastAsia="Times New Roman" w:hAnsi="Garamond" w:cs="Times New Roman"/>
          <w:b/>
          <w:bCs/>
          <w:sz w:val="20"/>
          <w:szCs w:val="20"/>
          <w:lang w:eastAsia="it-IT"/>
        </w:rPr>
        <w:br/>
      </w:r>
      <w:r w:rsidRPr="0072504C">
        <w:rPr>
          <w:rFonts w:ascii="Garamond" w:eastAsia="Times New Roman" w:hAnsi="Garamond" w:cs="Times New Roman"/>
          <w:lang w:eastAsia="it-IT"/>
        </w:rPr>
        <w:t xml:space="preserve">- </w:t>
      </w:r>
      <w:r w:rsidRPr="0072504C">
        <w:rPr>
          <w:rFonts w:ascii="Garamond" w:eastAsia="Times New Roman" w:hAnsi="Garamond" w:cs="Times New Roman"/>
          <w:b/>
          <w:bCs/>
          <w:lang w:eastAsia="it-IT"/>
        </w:rPr>
        <w:t xml:space="preserve">in relazione alla posizione dei seguenti soggetti 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2354"/>
        <w:gridCol w:w="1416"/>
        <w:gridCol w:w="1276"/>
        <w:gridCol w:w="3106"/>
      </w:tblGrid>
      <w:tr w:rsidR="00D108EB" w:rsidRPr="0072504C" w14:paraId="2D089CA7" w14:textId="77777777" w:rsidTr="00D108EB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F66EE" w14:textId="77777777" w:rsidR="0072504C" w:rsidRPr="0072504C" w:rsidRDefault="0072504C" w:rsidP="0072504C">
            <w:pPr>
              <w:spacing w:before="100" w:beforeAutospacing="1" w:after="100" w:afterAutospacing="1"/>
              <w:divId w:val="983969240"/>
              <w:rPr>
                <w:rFonts w:ascii="Times New Roman" w:eastAsia="Times New Roman" w:hAnsi="Times New Roman" w:cs="Times New Roman"/>
                <w:lang w:eastAsia="it-IT"/>
              </w:rPr>
            </w:pPr>
            <w:r w:rsidRPr="0072504C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 xml:space="preserve">Nominativo 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C9740" w14:textId="77777777" w:rsidR="0072504C" w:rsidRPr="0072504C" w:rsidRDefault="0072504C" w:rsidP="0072504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begin"/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instrText xml:space="preserve"> INCLUDEPICTURE "/var/folders/gg/xq_hcwy97553g1yvnpryk1fh0000gn/T/com.microsoft.Word/WebArchiveCopyPasteTempFiles/page3image16172928" \* MERGEFORMATINET </w:instrText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72504C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 wp14:anchorId="7071479D" wp14:editId="44D536E4">
                  <wp:extent cx="11430" cy="11430"/>
                  <wp:effectExtent l="0" t="0" r="0" b="0"/>
                  <wp:docPr id="35" name="Immagine 35" descr="page3image16172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3image161729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begin"/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instrText xml:space="preserve"> INCLUDEPICTURE "/var/folders/gg/xq_hcwy97553g1yvnpryk1fh0000gn/T/com.microsoft.Word/WebArchiveCopyPasteTempFiles/page3image16176768" \* MERGEFORMATINET </w:instrText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72504C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 wp14:anchorId="42A78F30" wp14:editId="312CED6B">
                  <wp:extent cx="11430" cy="11430"/>
                  <wp:effectExtent l="0" t="0" r="0" b="0"/>
                  <wp:docPr id="34" name="Immagine 34" descr="page3image16176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3image16176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  <w:r w:rsidR="00D108EB" w:rsidRPr="0072504C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 xml:space="preserve"> Data e luogo di Nascita</w:t>
            </w:r>
          </w:p>
          <w:p w14:paraId="60731D1B" w14:textId="77777777" w:rsidR="0072504C" w:rsidRPr="0072504C" w:rsidRDefault="0072504C" w:rsidP="007250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0911E" w14:textId="77777777" w:rsidR="0072504C" w:rsidRPr="0072504C" w:rsidRDefault="0072504C" w:rsidP="007250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72504C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 xml:space="preserve">C.F.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BEC7C" w14:textId="77777777" w:rsidR="0072504C" w:rsidRPr="0072504C" w:rsidRDefault="0072504C" w:rsidP="0072504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begin"/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instrText xml:space="preserve"> INCLUDEPICTURE "/var/folders/gg/xq_hcwy97553g1yvnpryk1fh0000gn/T/com.microsoft.Word/WebArchiveCopyPasteTempFiles/page3image16171008" \* MERGEFORMATINET </w:instrText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72504C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 wp14:anchorId="239CF891" wp14:editId="57F88C38">
                  <wp:extent cx="11430" cy="11430"/>
                  <wp:effectExtent l="0" t="0" r="0" b="0"/>
                  <wp:docPr id="33" name="Immagine 33" descr="page3image16171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3image16171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  <w:r w:rsidR="00D108EB" w:rsidRPr="0072504C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 xml:space="preserve"> Qualifica</w:t>
            </w:r>
          </w:p>
          <w:p w14:paraId="02EC40EB" w14:textId="77777777" w:rsidR="0072504C" w:rsidRPr="0072504C" w:rsidRDefault="0072504C" w:rsidP="007250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3321E" w14:textId="77777777" w:rsidR="0072504C" w:rsidRPr="0072504C" w:rsidRDefault="0072504C" w:rsidP="0072504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begin"/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instrText xml:space="preserve"> INCLUDEPICTURE "/var/folders/gg/xq_hcwy97553g1yvnpryk1fh0000gn/T/com.microsoft.Word/WebArchiveCopyPasteTempFiles/page3image18194864" \* MERGEFORMATINET </w:instrText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72504C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 wp14:anchorId="75282D5D" wp14:editId="21612DA4">
                  <wp:extent cx="11430" cy="11430"/>
                  <wp:effectExtent l="0" t="0" r="0" b="0"/>
                  <wp:docPr id="32" name="Immagine 32" descr="page3image18194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3image18194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  <w:r w:rsidR="00D108EB" w:rsidRPr="0072504C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 xml:space="preserve"> Residenza (indirizzo completo)</w:t>
            </w:r>
          </w:p>
          <w:p w14:paraId="10266BF7" w14:textId="77777777" w:rsidR="0072504C" w:rsidRPr="0072504C" w:rsidRDefault="0072504C" w:rsidP="007250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D108EB" w:rsidRPr="0072504C" w14:paraId="2A3650B5" w14:textId="77777777" w:rsidTr="00D108EB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E75CE" w14:textId="77777777" w:rsidR="0072504C" w:rsidRPr="0072504C" w:rsidRDefault="0072504C" w:rsidP="0072504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A3016" w14:textId="77777777" w:rsidR="0072504C" w:rsidRPr="0072504C" w:rsidRDefault="0072504C" w:rsidP="0072504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begin"/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instrText xml:space="preserve"> INCLUDEPICTURE "/var/folders/gg/xq_hcwy97553g1yvnpryk1fh0000gn/T/com.microsoft.Word/WebArchiveCopyPasteTempFiles/page3image16178688" \* MERGEFORMATINET </w:instrText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72504C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 wp14:anchorId="2820B2F0" wp14:editId="097D6A2C">
                  <wp:extent cx="11430" cy="11430"/>
                  <wp:effectExtent l="0" t="0" r="0" b="0"/>
                  <wp:docPr id="31" name="Immagine 31" descr="page3image16178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3image16178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begin"/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instrText xml:space="preserve"> INCLUDEPICTURE "/var/folders/gg/xq_hcwy97553g1yvnpryk1fh0000gn/T/com.microsoft.Word/WebArchiveCopyPasteTempFiles/page3image16177152" \* MERGEFORMATINET </w:instrText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72504C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 wp14:anchorId="2B5ECA51" wp14:editId="6E843EF8">
                  <wp:extent cx="11430" cy="11430"/>
                  <wp:effectExtent l="0" t="0" r="0" b="0"/>
                  <wp:docPr id="30" name="Immagine 30" descr="page3image16177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3image16177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38413" w14:textId="77777777" w:rsidR="0072504C" w:rsidRPr="0072504C" w:rsidRDefault="0072504C" w:rsidP="0072504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E9CB3" w14:textId="77777777" w:rsidR="0072504C" w:rsidRPr="0072504C" w:rsidRDefault="0072504C" w:rsidP="0072504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begin"/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instrText xml:space="preserve"> INCLUDEPICTURE "/var/folders/gg/xq_hcwy97553g1yvnpryk1fh0000gn/T/com.microsoft.Word/WebArchiveCopyPasteTempFiles/page3image16176192" \* MERGEFORMATINET </w:instrText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72504C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 wp14:anchorId="62709D1D" wp14:editId="15484677">
                  <wp:extent cx="11430" cy="11430"/>
                  <wp:effectExtent l="0" t="0" r="0" b="0"/>
                  <wp:docPr id="29" name="Immagine 29" descr="page3image16176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3image16176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E6A07" w14:textId="77777777" w:rsidR="0072504C" w:rsidRPr="0072504C" w:rsidRDefault="0072504C" w:rsidP="0072504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begin"/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instrText xml:space="preserve"> INCLUDEPICTURE "/var/folders/gg/xq_hcwy97553g1yvnpryk1fh0000gn/T/com.microsoft.Word/WebArchiveCopyPasteTempFiles/page3image16185792" \* MERGEFORMATINET </w:instrText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72504C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 wp14:anchorId="10C41069" wp14:editId="4CB64311">
                  <wp:extent cx="11430" cy="11430"/>
                  <wp:effectExtent l="0" t="0" r="0" b="0"/>
                  <wp:docPr id="28" name="Immagine 28" descr="page3image16185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3image16185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</w:tr>
      <w:tr w:rsidR="00D108EB" w:rsidRPr="0072504C" w14:paraId="4D54F247" w14:textId="77777777" w:rsidTr="00D108EB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2F225" w14:textId="77777777" w:rsidR="0072504C" w:rsidRPr="0072504C" w:rsidRDefault="0072504C" w:rsidP="0072504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0265E" w14:textId="77777777" w:rsidR="0072504C" w:rsidRPr="0072504C" w:rsidRDefault="0072504C" w:rsidP="0072504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begin"/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instrText xml:space="preserve"> INCLUDEPICTURE "/var/folders/gg/xq_hcwy97553g1yvnpryk1fh0000gn/T/com.microsoft.Word/WebArchiveCopyPasteTempFiles/page3image16186752" \* MERGEFORMATINET </w:instrText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72504C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 wp14:anchorId="0737C27D" wp14:editId="012CEAB0">
                  <wp:extent cx="11430" cy="11430"/>
                  <wp:effectExtent l="0" t="0" r="0" b="0"/>
                  <wp:docPr id="27" name="Immagine 27" descr="page3image16186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ge3image16186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begin"/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instrText xml:space="preserve"> INCLUDEPICTURE "/var/folders/gg/xq_hcwy97553g1yvnpryk1fh0000gn/T/com.microsoft.Word/WebArchiveCopyPasteTempFiles/page3image16187136" \* MERGEFORMATINET </w:instrText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72504C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 wp14:anchorId="33341B09" wp14:editId="70FDEB7B">
                  <wp:extent cx="11430" cy="11430"/>
                  <wp:effectExtent l="0" t="0" r="0" b="0"/>
                  <wp:docPr id="26" name="Immagine 26" descr="page3image16187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ge3image16187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CD571" w14:textId="77777777" w:rsidR="0072504C" w:rsidRPr="0072504C" w:rsidRDefault="0072504C" w:rsidP="0072504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52791" w14:textId="77777777" w:rsidR="0072504C" w:rsidRPr="0072504C" w:rsidRDefault="0072504C" w:rsidP="0072504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begin"/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instrText xml:space="preserve"> INCLUDEPICTURE "/var/folders/gg/xq_hcwy97553g1yvnpryk1fh0000gn/T/com.microsoft.Word/WebArchiveCopyPasteTempFiles/page3image16143616" \* MERGEFORMATINET </w:instrText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72504C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 wp14:anchorId="583FB067" wp14:editId="1E5F3211">
                  <wp:extent cx="11430" cy="11430"/>
                  <wp:effectExtent l="0" t="0" r="0" b="0"/>
                  <wp:docPr id="25" name="Immagine 25" descr="page3image16143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3image16143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BC582" w14:textId="77777777" w:rsidR="0072504C" w:rsidRPr="0072504C" w:rsidRDefault="0072504C" w:rsidP="0072504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begin"/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instrText xml:space="preserve"> INCLUDEPICTURE "/var/folders/gg/xq_hcwy97553g1yvnpryk1fh0000gn/T/com.microsoft.Word/WebArchiveCopyPasteTempFiles/page3image16147264" \* MERGEFORMATINET </w:instrText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72504C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 wp14:anchorId="45107710" wp14:editId="23B48631">
                  <wp:extent cx="11430" cy="11430"/>
                  <wp:effectExtent l="0" t="0" r="0" b="0"/>
                  <wp:docPr id="24" name="Immagine 24" descr="page3image16147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3image16147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</w:tr>
      <w:tr w:rsidR="00D108EB" w:rsidRPr="0072504C" w14:paraId="135D12FA" w14:textId="77777777" w:rsidTr="00D108EB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F76C4" w14:textId="77777777" w:rsidR="0072504C" w:rsidRPr="0072504C" w:rsidRDefault="0072504C" w:rsidP="0072504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C2966" w14:textId="77777777" w:rsidR="0072504C" w:rsidRPr="0072504C" w:rsidRDefault="0072504C" w:rsidP="0072504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begin"/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instrText xml:space="preserve"> INCLUDEPICTURE "/var/folders/gg/xq_hcwy97553g1yvnpryk1fh0000gn/T/com.microsoft.Word/WebArchiveCopyPasteTempFiles/page3image16151488" \* MERGEFORMATINET </w:instrText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72504C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 wp14:anchorId="5F8CD66C" wp14:editId="390AD828">
                  <wp:extent cx="11430" cy="11430"/>
                  <wp:effectExtent l="0" t="0" r="0" b="0"/>
                  <wp:docPr id="23" name="Immagine 23" descr="page3image16151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3image16151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begin"/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instrText xml:space="preserve"> INCLUDEPICTURE "/var/folders/gg/xq_hcwy97553g1yvnpryk1fh0000gn/T/com.microsoft.Word/WebArchiveCopyPasteTempFiles/page3image16147840" \* MERGEFORMATINET </w:instrText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72504C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 wp14:anchorId="70135816" wp14:editId="312730DD">
                  <wp:extent cx="11430" cy="11430"/>
                  <wp:effectExtent l="0" t="0" r="0" b="0"/>
                  <wp:docPr id="22" name="Immagine 22" descr="page3image16147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ge3image16147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D12FC" w14:textId="77777777" w:rsidR="0072504C" w:rsidRPr="0072504C" w:rsidRDefault="0072504C" w:rsidP="0072504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E1ACD" w14:textId="77777777" w:rsidR="0072504C" w:rsidRPr="0072504C" w:rsidRDefault="0072504C" w:rsidP="0072504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begin"/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instrText xml:space="preserve"> INCLUDEPICTURE "/var/folders/gg/xq_hcwy97553g1yvnpryk1fh0000gn/T/com.microsoft.Word/WebArchiveCopyPasteTempFiles/page3image16146880" \* MERGEFORMATINET </w:instrText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72504C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 wp14:anchorId="478A6547" wp14:editId="235C2A37">
                  <wp:extent cx="11430" cy="11430"/>
                  <wp:effectExtent l="0" t="0" r="0" b="0"/>
                  <wp:docPr id="21" name="Immagine 21" descr="page3image16146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ge3image16146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6E85E" w14:textId="77777777" w:rsidR="0072504C" w:rsidRPr="0072504C" w:rsidRDefault="0072504C" w:rsidP="0072504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begin"/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instrText xml:space="preserve"> INCLUDEPICTURE "/var/folders/gg/xq_hcwy97553g1yvnpryk1fh0000gn/T/com.microsoft.Word/WebArchiveCopyPasteTempFiles/page3image16149376" \* MERGEFORMATINET </w:instrText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72504C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 wp14:anchorId="21CC3628" wp14:editId="32465C85">
                  <wp:extent cx="11430" cy="11430"/>
                  <wp:effectExtent l="0" t="0" r="0" b="0"/>
                  <wp:docPr id="20" name="Immagine 20" descr="page3image16149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ge3image16149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</w:tr>
      <w:tr w:rsidR="00D108EB" w:rsidRPr="0072504C" w14:paraId="011D93DC" w14:textId="77777777" w:rsidTr="00D108EB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DB677" w14:textId="77777777" w:rsidR="0072504C" w:rsidRPr="0072504C" w:rsidRDefault="0072504C" w:rsidP="0072504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DF588" w14:textId="77777777" w:rsidR="0072504C" w:rsidRPr="0072504C" w:rsidRDefault="0072504C" w:rsidP="0072504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begin"/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instrText xml:space="preserve"> INCLUDEPICTURE "/var/folders/gg/xq_hcwy97553g1yvnpryk1fh0000gn/T/com.microsoft.Word/WebArchiveCopyPasteTempFiles/page3image16207232" \* MERGEFORMATINET </w:instrText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72504C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 wp14:anchorId="505838CD" wp14:editId="6387EC2F">
                  <wp:extent cx="11430" cy="11430"/>
                  <wp:effectExtent l="0" t="0" r="0" b="0"/>
                  <wp:docPr id="19" name="Immagine 19" descr="page3image16207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ge3image16207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begin"/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instrText xml:space="preserve"> INCLUDEPICTURE "/var/folders/gg/xq_hcwy97553g1yvnpryk1fh0000gn/T/com.microsoft.Word/WebArchiveCopyPasteTempFiles/page3image16219712" \* MERGEFORMATINET </w:instrText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72504C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 wp14:anchorId="707CAD80" wp14:editId="7A18ECF3">
                  <wp:extent cx="11430" cy="11430"/>
                  <wp:effectExtent l="0" t="0" r="0" b="0"/>
                  <wp:docPr id="18" name="Immagine 18" descr="page3image16219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age3image16219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13774" w14:textId="77777777" w:rsidR="0072504C" w:rsidRPr="0072504C" w:rsidRDefault="0072504C" w:rsidP="0072504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916D6" w14:textId="77777777" w:rsidR="0072504C" w:rsidRPr="0072504C" w:rsidRDefault="0072504C" w:rsidP="0072504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begin"/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instrText xml:space="preserve"> INCLUDEPICTURE "/var/folders/gg/xq_hcwy97553g1yvnpryk1fh0000gn/T/com.microsoft.Word/WebArchiveCopyPasteTempFiles/page3image16214144" \* MERGEFORMATINET </w:instrText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72504C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 wp14:anchorId="29472462" wp14:editId="294B920E">
                  <wp:extent cx="11430" cy="11430"/>
                  <wp:effectExtent l="0" t="0" r="0" b="0"/>
                  <wp:docPr id="17" name="Immagine 17" descr="page3image16214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age3image16214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DE456" w14:textId="77777777" w:rsidR="0072504C" w:rsidRPr="0072504C" w:rsidRDefault="0072504C" w:rsidP="0072504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begin"/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instrText xml:space="preserve"> INCLUDEPICTURE "/var/folders/gg/xq_hcwy97553g1yvnpryk1fh0000gn/T/com.microsoft.Word/WebArchiveCopyPasteTempFiles/page3image15771392" \* MERGEFORMATINET </w:instrText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72504C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 wp14:anchorId="532EDD61" wp14:editId="47EFB837">
                  <wp:extent cx="11430" cy="11430"/>
                  <wp:effectExtent l="0" t="0" r="0" b="0"/>
                  <wp:docPr id="16" name="Immagine 16" descr="page3image15771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age3image15771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</w:tr>
      <w:tr w:rsidR="00D108EB" w:rsidRPr="0072504C" w14:paraId="2C1ED7E8" w14:textId="77777777" w:rsidTr="00D108EB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DFF83" w14:textId="77777777" w:rsidR="0072504C" w:rsidRPr="0072504C" w:rsidRDefault="0072504C" w:rsidP="0072504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04552" w14:textId="77777777" w:rsidR="0072504C" w:rsidRPr="0072504C" w:rsidRDefault="0072504C" w:rsidP="0072504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begin"/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instrText xml:space="preserve"> INCLUDEPICTURE "/var/folders/gg/xq_hcwy97553g1yvnpryk1fh0000gn/T/com.microsoft.Word/WebArchiveCopyPasteTempFiles/page3image15787200" \* MERGEFORMATINET </w:instrText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72504C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 wp14:anchorId="527AF7FC" wp14:editId="52886EDD">
                  <wp:extent cx="11430" cy="11430"/>
                  <wp:effectExtent l="0" t="0" r="0" b="0"/>
                  <wp:docPr id="15" name="Immagine 15" descr="page3image15787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ge3image15787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begin"/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instrText xml:space="preserve"> INCLUDEPICTURE "/var/folders/gg/xq_hcwy97553g1yvnpryk1fh0000gn/T/com.microsoft.Word/WebArchiveCopyPasteTempFiles/page3image15777984" \* MERGEFORMATINET </w:instrText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72504C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 wp14:anchorId="5711F8D6" wp14:editId="678420CD">
                  <wp:extent cx="11430" cy="11430"/>
                  <wp:effectExtent l="0" t="0" r="0" b="0"/>
                  <wp:docPr id="14" name="Immagine 14" descr="page3image15777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age3image15777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01BF9" w14:textId="77777777" w:rsidR="0072504C" w:rsidRPr="0072504C" w:rsidRDefault="0072504C" w:rsidP="0072504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E20B6" w14:textId="77777777" w:rsidR="0072504C" w:rsidRPr="0072504C" w:rsidRDefault="0072504C" w:rsidP="0072504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begin"/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instrText xml:space="preserve"> INCLUDEPICTURE "/var/folders/gg/xq_hcwy97553g1yvnpryk1fh0000gn/T/com.microsoft.Word/WebArchiveCopyPasteTempFiles/page3image15755776" \* MERGEFORMATINET </w:instrText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72504C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 wp14:anchorId="52EB4A5D" wp14:editId="2790AF39">
                  <wp:extent cx="11430" cy="11430"/>
                  <wp:effectExtent l="0" t="0" r="0" b="0"/>
                  <wp:docPr id="13" name="Immagine 13" descr="page3image15755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age3image15755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9A654" w14:textId="77777777" w:rsidR="0072504C" w:rsidRPr="0072504C" w:rsidRDefault="0072504C" w:rsidP="0072504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begin"/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instrText xml:space="preserve"> INCLUDEPICTURE "/var/folders/gg/xq_hcwy97553g1yvnpryk1fh0000gn/T/com.microsoft.Word/WebArchiveCopyPasteTempFiles/page3image15802624" \* MERGEFORMATINET </w:instrText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72504C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 wp14:anchorId="749EE496" wp14:editId="0EB44841">
                  <wp:extent cx="11430" cy="11430"/>
                  <wp:effectExtent l="0" t="0" r="0" b="0"/>
                  <wp:docPr id="12" name="Immagine 12" descr="page3image15802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age3image15802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</w:tr>
      <w:tr w:rsidR="00D108EB" w:rsidRPr="0072504C" w14:paraId="516883CD" w14:textId="77777777" w:rsidTr="00D108EB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DAEA2" w14:textId="77777777" w:rsidR="0072504C" w:rsidRPr="0072504C" w:rsidRDefault="0072504C" w:rsidP="0072504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13E0A" w14:textId="77777777" w:rsidR="0072504C" w:rsidRPr="0072504C" w:rsidRDefault="0072504C" w:rsidP="0072504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begin"/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instrText xml:space="preserve"> INCLUDEPICTURE "/var/folders/gg/xq_hcwy97553g1yvnpryk1fh0000gn/T/com.microsoft.Word/WebArchiveCopyPasteTempFiles/page3image15801088" \* MERGEFORMATINET </w:instrText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72504C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 wp14:anchorId="35449F89" wp14:editId="24A90DE8">
                  <wp:extent cx="11430" cy="11430"/>
                  <wp:effectExtent l="0" t="0" r="0" b="0"/>
                  <wp:docPr id="11" name="Immagine 11" descr="page3image1580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age3image1580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begin"/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instrText xml:space="preserve"> INCLUDEPICTURE "/var/folders/gg/xq_hcwy97553g1yvnpryk1fh0000gn/T/com.microsoft.Word/WebArchiveCopyPasteTempFiles/page3image15803776" \* MERGEFORMATINET </w:instrText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72504C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 wp14:anchorId="04874D89" wp14:editId="55B6227C">
                  <wp:extent cx="11430" cy="11430"/>
                  <wp:effectExtent l="0" t="0" r="0" b="0"/>
                  <wp:docPr id="10" name="Immagine 10" descr="page3image15803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age3image15803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5E085" w14:textId="77777777" w:rsidR="0072504C" w:rsidRPr="0072504C" w:rsidRDefault="0072504C" w:rsidP="0072504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334D1" w14:textId="77777777" w:rsidR="0072504C" w:rsidRPr="0072504C" w:rsidRDefault="0072504C" w:rsidP="0072504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begin"/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instrText xml:space="preserve"> INCLUDEPICTURE "/var/folders/gg/xq_hcwy97553g1yvnpryk1fh0000gn/T/com.microsoft.Word/WebArchiveCopyPasteTempFiles/page3image15900736" \* MERGEFORMATINET </w:instrText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72504C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 wp14:anchorId="4755E535" wp14:editId="45470D40">
                  <wp:extent cx="11430" cy="11430"/>
                  <wp:effectExtent l="0" t="0" r="0" b="0"/>
                  <wp:docPr id="9" name="Immagine 9" descr="page3image15900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age3image15900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begin"/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instrText xml:space="preserve"> INCLUDEPICTURE "/var/folders/gg/xq_hcwy97553g1yvnpryk1fh0000gn/T/com.microsoft.Word/WebArchiveCopyPasteTempFiles/page3image15908608" \* MERGEFORMATINET </w:instrText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72504C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 wp14:anchorId="51D438C6" wp14:editId="5592ECAE">
                  <wp:extent cx="11430" cy="11430"/>
                  <wp:effectExtent l="0" t="0" r="0" b="0"/>
                  <wp:docPr id="8" name="Immagine 8" descr="page3image15908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age3image15908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E2259" w14:textId="77777777" w:rsidR="0072504C" w:rsidRPr="0072504C" w:rsidRDefault="0072504C" w:rsidP="0072504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begin"/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instrText xml:space="preserve"> INCLUDEPICTURE "/var/folders/gg/xq_hcwy97553g1yvnpryk1fh0000gn/T/com.microsoft.Word/WebArchiveCopyPasteTempFiles/page3image15912704" \* MERGEFORMATINET </w:instrText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72504C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 wp14:anchorId="008EA682" wp14:editId="7B966DCA">
                  <wp:extent cx="11430" cy="11430"/>
                  <wp:effectExtent l="0" t="0" r="0" b="0"/>
                  <wp:docPr id="7" name="Immagine 7" descr="page3image15912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age3image15912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04C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</w:tr>
    </w:tbl>
    <w:p w14:paraId="319536A6" w14:textId="77777777" w:rsidR="0072504C" w:rsidRPr="0072504C" w:rsidRDefault="0072504C" w:rsidP="00D108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i/>
          <w:iCs/>
          <w:sz w:val="22"/>
          <w:szCs w:val="22"/>
          <w:lang w:eastAsia="it-IT"/>
        </w:rPr>
        <w:t>(I divieti e le cause di esclusione operano nei confronti del titolare o il direttore tecnico, se si tratta di impresa individuale; i soci o il direttore tecnico se si tratta di societ</w:t>
      </w:r>
      <w:r w:rsidR="00D108EB">
        <w:rPr>
          <w:rFonts w:ascii="Garamond" w:eastAsia="Times New Roman" w:hAnsi="Garamond" w:cs="Times New Roman"/>
          <w:i/>
          <w:iCs/>
          <w:sz w:val="22"/>
          <w:szCs w:val="22"/>
          <w:lang w:eastAsia="it-IT"/>
        </w:rPr>
        <w:t>à</w:t>
      </w:r>
      <w:r w:rsidRPr="0072504C">
        <w:rPr>
          <w:rFonts w:ascii="Garamond" w:eastAsia="Times New Roman" w:hAnsi="Garamond" w:cs="Times New Roman"/>
          <w:i/>
          <w:iCs/>
          <w:sz w:val="22"/>
          <w:szCs w:val="22"/>
          <w:lang w:eastAsia="it-IT"/>
        </w:rPr>
        <w:t xml:space="preserve"> in nome collettivo, i soci accomandatari o il direttore tecnico se si tratta di societ</w:t>
      </w:r>
      <w:r w:rsidR="00D108EB">
        <w:rPr>
          <w:rFonts w:ascii="Garamond" w:eastAsia="Times New Roman" w:hAnsi="Garamond" w:cs="Times New Roman"/>
          <w:i/>
          <w:iCs/>
          <w:sz w:val="22"/>
          <w:szCs w:val="22"/>
          <w:lang w:eastAsia="it-IT"/>
        </w:rPr>
        <w:t>à</w:t>
      </w:r>
      <w:r w:rsidRPr="0072504C">
        <w:rPr>
          <w:rFonts w:ascii="Garamond" w:eastAsia="Times New Roman" w:hAnsi="Garamond" w:cs="Times New Roman"/>
          <w:i/>
          <w:iCs/>
          <w:sz w:val="22"/>
          <w:szCs w:val="22"/>
          <w:lang w:eastAsia="it-IT"/>
        </w:rPr>
        <w:t xml:space="preserve"> in accomandita semplice, gli amministratori muniti di poteri di rappresentanza o il direttore tecnico o il socio unico, ovvero il socio di maggioranza in caso di societ</w:t>
      </w:r>
      <w:r w:rsidR="00D108EB">
        <w:rPr>
          <w:rFonts w:ascii="Garamond" w:eastAsia="Times New Roman" w:hAnsi="Garamond" w:cs="Times New Roman"/>
          <w:i/>
          <w:iCs/>
          <w:sz w:val="22"/>
          <w:szCs w:val="22"/>
          <w:lang w:eastAsia="it-IT"/>
        </w:rPr>
        <w:t>à</w:t>
      </w:r>
      <w:r w:rsidRPr="0072504C">
        <w:rPr>
          <w:rFonts w:ascii="Garamond" w:eastAsia="Times New Roman" w:hAnsi="Garamond" w:cs="Times New Roman"/>
          <w:i/>
          <w:iCs/>
          <w:sz w:val="22"/>
          <w:szCs w:val="22"/>
          <w:lang w:eastAsia="it-IT"/>
        </w:rPr>
        <w:t xml:space="preserve"> con meno di quattro soci, se si tratta di altro tipo di societ</w:t>
      </w:r>
      <w:r w:rsidR="009540F5">
        <w:rPr>
          <w:rFonts w:ascii="Garamond" w:eastAsia="Times New Roman" w:hAnsi="Garamond" w:cs="Times New Roman"/>
          <w:i/>
          <w:iCs/>
          <w:sz w:val="22"/>
          <w:szCs w:val="22"/>
          <w:lang w:eastAsia="it-IT"/>
        </w:rPr>
        <w:t>à</w:t>
      </w:r>
      <w:r w:rsidRPr="0072504C">
        <w:rPr>
          <w:rFonts w:ascii="Garamond" w:eastAsia="Times New Roman" w:hAnsi="Garamond" w:cs="Times New Roman"/>
          <w:i/>
          <w:iCs/>
          <w:sz w:val="22"/>
          <w:szCs w:val="22"/>
          <w:lang w:eastAsia="it-IT"/>
        </w:rPr>
        <w:t xml:space="preserve">) </w:t>
      </w:r>
    </w:p>
    <w:p w14:paraId="445E5CB7" w14:textId="77777777" w:rsidR="0072504C" w:rsidRPr="0072504C" w:rsidRDefault="0072504C" w:rsidP="007250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- IN RELAZIONE ALL’ART. </w:t>
      </w:r>
      <w:r w:rsidR="009540F5">
        <w:rPr>
          <w:rFonts w:ascii="Garamond" w:eastAsia="Times New Roman" w:hAnsi="Garamond" w:cs="Times New Roman"/>
          <w:sz w:val="20"/>
          <w:szCs w:val="20"/>
          <w:lang w:eastAsia="it-IT"/>
        </w:rPr>
        <w:t>80</w:t>
      </w:r>
      <w:r w:rsidRPr="0072504C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, COMMA 1, DEL D.LGS. N. </w:t>
      </w:r>
      <w:r w:rsidR="009540F5">
        <w:rPr>
          <w:rFonts w:ascii="Garamond" w:eastAsia="Times New Roman" w:hAnsi="Garamond" w:cs="Times New Roman"/>
          <w:sz w:val="20"/>
          <w:szCs w:val="20"/>
          <w:lang w:eastAsia="it-IT"/>
        </w:rPr>
        <w:t>50</w:t>
      </w:r>
      <w:r w:rsidRPr="0072504C">
        <w:rPr>
          <w:rFonts w:ascii="Garamond" w:eastAsia="Times New Roman" w:hAnsi="Garamond" w:cs="Times New Roman"/>
          <w:sz w:val="20"/>
          <w:szCs w:val="20"/>
          <w:lang w:eastAsia="it-IT"/>
        </w:rPr>
        <w:t>/20</w:t>
      </w:r>
      <w:r w:rsidR="009540F5">
        <w:rPr>
          <w:rFonts w:ascii="Garamond" w:eastAsia="Times New Roman" w:hAnsi="Garamond" w:cs="Times New Roman"/>
          <w:sz w:val="20"/>
          <w:szCs w:val="20"/>
          <w:lang w:eastAsia="it-IT"/>
        </w:rPr>
        <w:t>1</w:t>
      </w:r>
      <w:r w:rsidRPr="0072504C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6 </w:t>
      </w:r>
    </w:p>
    <w:p w14:paraId="7317AD39" w14:textId="77777777" w:rsidR="00727597" w:rsidRPr="00C1285C" w:rsidRDefault="0072504C" w:rsidP="00727597">
      <w:pPr>
        <w:rPr>
          <w:rFonts w:ascii="Garamond" w:hAnsi="Garamond"/>
        </w:rPr>
      </w:pPr>
      <w:r w:rsidRPr="0072504C">
        <w:rPr>
          <w:rFonts w:ascii="Garamond" w:eastAsia="Times New Roman" w:hAnsi="Garamond" w:cs="Times New Roman"/>
          <w:lang w:eastAsia="it-IT"/>
        </w:rPr>
        <w:t xml:space="preserve">- </w:t>
      </w:r>
      <w:r w:rsidR="00727597" w:rsidRPr="00C1285C">
        <w:rPr>
          <w:rFonts w:ascii="Garamond" w:hAnsi="Garamond"/>
        </w:rPr>
        <w:t>che dal certificato generale del casellario giudiziale della Procura della Repubblica presso il Tribunale di ____________________ risulta a proprio carico:</w:t>
      </w:r>
    </w:p>
    <w:p w14:paraId="6E5D4E41" w14:textId="77777777" w:rsidR="00727597" w:rsidRPr="00C1285C" w:rsidRDefault="00727597" w:rsidP="00727597">
      <w:pPr>
        <w:jc w:val="both"/>
        <w:rPr>
          <w:rFonts w:ascii="Garamond" w:hAnsi="Garamond"/>
        </w:rPr>
      </w:pPr>
      <w:r w:rsidRPr="00C1285C">
        <w:rPr>
          <w:rFonts w:ascii="Garamond" w:hAnsi="Garamond"/>
        </w:rPr>
        <w:sym w:font="Symbol" w:char="F090"/>
      </w:r>
      <w:r w:rsidRPr="00C1285C">
        <w:rPr>
          <w:rFonts w:ascii="Garamond" w:hAnsi="Garamond"/>
        </w:rPr>
        <w:tab/>
        <w:t xml:space="preserve">nulla </w:t>
      </w:r>
    </w:p>
    <w:p w14:paraId="0C8FF8D8" w14:textId="77777777" w:rsidR="00727597" w:rsidRPr="00C1285C" w:rsidRDefault="00727597" w:rsidP="00727597">
      <w:pPr>
        <w:jc w:val="both"/>
        <w:rPr>
          <w:rFonts w:ascii="Garamond" w:hAnsi="Garamond"/>
          <w:b/>
          <w:bCs/>
          <w:i/>
          <w:iCs/>
        </w:rPr>
      </w:pPr>
      <w:r w:rsidRPr="00C1285C">
        <w:rPr>
          <w:rFonts w:ascii="Garamond" w:hAnsi="Garamond"/>
          <w:b/>
          <w:bCs/>
          <w:i/>
          <w:iCs/>
        </w:rPr>
        <w:t>oppure</w:t>
      </w:r>
    </w:p>
    <w:p w14:paraId="0A4A393C" w14:textId="77777777" w:rsidR="00727597" w:rsidRPr="00C1285C" w:rsidRDefault="00727597" w:rsidP="00727597">
      <w:pPr>
        <w:jc w:val="both"/>
        <w:rPr>
          <w:rFonts w:ascii="Garamond" w:hAnsi="Garamond"/>
        </w:rPr>
      </w:pPr>
      <w:r w:rsidRPr="00C1285C">
        <w:rPr>
          <w:rFonts w:ascii="Garamond" w:hAnsi="Garamond"/>
        </w:rPr>
        <w:sym w:font="Symbol" w:char="F090"/>
      </w:r>
      <w:r w:rsidRPr="00C1285C">
        <w:rPr>
          <w:rFonts w:ascii="Garamond" w:hAnsi="Garamond"/>
        </w:rPr>
        <w:tab/>
        <w:t>_________________________________________________________________________________</w:t>
      </w:r>
    </w:p>
    <w:p w14:paraId="5C826034" w14:textId="77777777" w:rsidR="00727597" w:rsidRPr="00C1285C" w:rsidRDefault="00727597" w:rsidP="00727597">
      <w:pPr>
        <w:jc w:val="both"/>
        <w:rPr>
          <w:rFonts w:ascii="Garamond" w:hAnsi="Garamond"/>
        </w:rPr>
      </w:pPr>
    </w:p>
    <w:p w14:paraId="10B18795" w14:textId="77777777" w:rsidR="00727597" w:rsidRPr="00C1285C" w:rsidRDefault="00727597" w:rsidP="00727597">
      <w:pPr>
        <w:jc w:val="both"/>
        <w:rPr>
          <w:rFonts w:ascii="Garamond" w:hAnsi="Garamond"/>
        </w:rPr>
      </w:pPr>
      <w:r w:rsidRPr="00C1285C">
        <w:rPr>
          <w:rFonts w:ascii="Garamond" w:hAnsi="Garamond"/>
        </w:rPr>
        <w:t xml:space="preserve">che dal certificato dei carichi pendenti presso la Procura della Repubblica presso il Tribunale di _____________ risulta a proprio carico </w:t>
      </w:r>
    </w:p>
    <w:p w14:paraId="05AB06B2" w14:textId="77777777" w:rsidR="00727597" w:rsidRPr="00C1285C" w:rsidRDefault="00727597" w:rsidP="00727597">
      <w:pPr>
        <w:jc w:val="both"/>
        <w:rPr>
          <w:rFonts w:ascii="Garamond" w:hAnsi="Garamond"/>
        </w:rPr>
      </w:pPr>
      <w:r w:rsidRPr="00C1285C">
        <w:rPr>
          <w:rFonts w:ascii="Garamond" w:hAnsi="Garamond"/>
        </w:rPr>
        <w:sym w:font="Symbol" w:char="F090"/>
      </w:r>
      <w:r w:rsidRPr="00C1285C">
        <w:rPr>
          <w:rFonts w:ascii="Garamond" w:hAnsi="Garamond"/>
        </w:rPr>
        <w:tab/>
        <w:t xml:space="preserve">nulla </w:t>
      </w:r>
    </w:p>
    <w:p w14:paraId="0D2C8A8C" w14:textId="77777777" w:rsidR="00727597" w:rsidRPr="00C1285C" w:rsidRDefault="00727597" w:rsidP="00727597">
      <w:pPr>
        <w:jc w:val="both"/>
        <w:rPr>
          <w:rFonts w:ascii="Garamond" w:hAnsi="Garamond"/>
          <w:b/>
          <w:bCs/>
          <w:i/>
          <w:iCs/>
        </w:rPr>
      </w:pPr>
      <w:r w:rsidRPr="00C1285C">
        <w:rPr>
          <w:rFonts w:ascii="Garamond" w:hAnsi="Garamond"/>
          <w:b/>
          <w:bCs/>
          <w:i/>
          <w:iCs/>
        </w:rPr>
        <w:t>oppure</w:t>
      </w:r>
    </w:p>
    <w:p w14:paraId="00CBD2F6" w14:textId="77777777" w:rsidR="00727597" w:rsidRPr="00C1285C" w:rsidRDefault="00727597" w:rsidP="00727597">
      <w:pPr>
        <w:jc w:val="both"/>
        <w:rPr>
          <w:rFonts w:ascii="Garamond" w:hAnsi="Garamond"/>
        </w:rPr>
      </w:pPr>
      <w:r w:rsidRPr="00C1285C">
        <w:rPr>
          <w:rFonts w:ascii="Garamond" w:hAnsi="Garamond"/>
        </w:rPr>
        <w:sym w:font="Symbol" w:char="F090"/>
      </w:r>
      <w:r w:rsidRPr="00C1285C">
        <w:rPr>
          <w:rFonts w:ascii="Garamond" w:hAnsi="Garamond"/>
        </w:rPr>
        <w:tab/>
        <w:t>_________________________________________________________________________________</w:t>
      </w:r>
    </w:p>
    <w:p w14:paraId="2668E064" w14:textId="77777777" w:rsidR="00727597" w:rsidRPr="00C1285C" w:rsidRDefault="00727597" w:rsidP="00727597">
      <w:pPr>
        <w:jc w:val="both"/>
        <w:rPr>
          <w:rFonts w:ascii="Garamond" w:hAnsi="Garamond"/>
        </w:rPr>
      </w:pPr>
    </w:p>
    <w:p w14:paraId="20751893" w14:textId="77777777" w:rsidR="00727597" w:rsidRPr="00C1285C" w:rsidRDefault="00727597" w:rsidP="00727597">
      <w:pPr>
        <w:tabs>
          <w:tab w:val="left" w:pos="284"/>
        </w:tabs>
        <w:ind w:left="360"/>
        <w:jc w:val="both"/>
        <w:rPr>
          <w:rFonts w:ascii="Garamond" w:hAnsi="Garamond"/>
        </w:rPr>
      </w:pPr>
      <w:r w:rsidRPr="00C1285C">
        <w:rPr>
          <w:rFonts w:ascii="Garamond" w:hAnsi="Garamond"/>
        </w:rPr>
        <w:t>di non trovarsi in alcuna delle condizioni previste dall’art. 80 comma 1 del D.Lgs. n. 50 del 2016 e precisamente:</w:t>
      </w:r>
    </w:p>
    <w:p w14:paraId="473C7FE1" w14:textId="77777777" w:rsidR="00727597" w:rsidRPr="00C1285C" w:rsidRDefault="00727597" w:rsidP="00727597">
      <w:pPr>
        <w:pStyle w:val="NormaleWeb"/>
        <w:ind w:left="851"/>
        <w:jc w:val="both"/>
        <w:rPr>
          <w:rFonts w:ascii="Garamond" w:hAnsi="Garamond"/>
          <w:color w:val="000000"/>
        </w:rPr>
      </w:pPr>
      <w:r w:rsidRPr="00C1285C">
        <w:rPr>
          <w:rFonts w:ascii="Garamond" w:hAnsi="Garamond"/>
          <w:color w:val="000000"/>
        </w:rPr>
        <w:t>di non aver riportato condanna con sentenza definitiva o decreto penale di condanna divenuto irrevocabile o sentenza di applicazione della pena su richiesta ai sensi dell'</w:t>
      </w:r>
      <w:hyperlink r:id="rId7" w:anchor="444" w:history="1">
        <w:r w:rsidRPr="00C1285C">
          <w:rPr>
            <w:rStyle w:val="Collegamentoipertestuale"/>
            <w:rFonts w:ascii="Garamond" w:hAnsi="Garamond"/>
            <w:color w:val="000000"/>
          </w:rPr>
          <w:t>articolo 444 del codice di procedura penale</w:t>
        </w:r>
      </w:hyperlink>
      <w:r w:rsidRPr="00C1285C">
        <w:rPr>
          <w:rFonts w:ascii="Garamond" w:hAnsi="Garamond"/>
          <w:color w:val="000000"/>
        </w:rPr>
        <w:t>, per uno dei seguenti reati:</w:t>
      </w:r>
    </w:p>
    <w:p w14:paraId="7702ACF8" w14:textId="77777777" w:rsidR="00727597" w:rsidRPr="00C1285C" w:rsidRDefault="00727597" w:rsidP="00727597">
      <w:pPr>
        <w:pStyle w:val="Nessunaspaziatura"/>
        <w:numPr>
          <w:ilvl w:val="0"/>
          <w:numId w:val="1"/>
        </w:numPr>
        <w:ind w:left="1418" w:hanging="284"/>
        <w:jc w:val="both"/>
        <w:rPr>
          <w:rFonts w:ascii="Garamond" w:hAnsi="Garamond"/>
          <w:color w:val="000000"/>
          <w:sz w:val="24"/>
          <w:szCs w:val="24"/>
        </w:rPr>
      </w:pPr>
      <w:r w:rsidRPr="00C1285C">
        <w:rPr>
          <w:rFonts w:ascii="Garamond" w:hAnsi="Garamond"/>
          <w:color w:val="000000"/>
          <w:sz w:val="24"/>
          <w:szCs w:val="24"/>
        </w:rPr>
        <w:t>delitti, consumati o tentati, di cui agli </w:t>
      </w:r>
      <w:hyperlink r:id="rId8" w:anchor="416" w:history="1">
        <w:r w:rsidRPr="00C1285C">
          <w:rPr>
            <w:rStyle w:val="Collegamentoipertestuale"/>
            <w:rFonts w:ascii="Garamond" w:hAnsi="Garamond"/>
            <w:color w:val="000000"/>
            <w:sz w:val="24"/>
            <w:szCs w:val="24"/>
          </w:rPr>
          <w:t>articoli 416, 416-bis del codice penale</w:t>
        </w:r>
      </w:hyperlink>
      <w:r w:rsidRPr="00C1285C">
        <w:rPr>
          <w:rFonts w:ascii="Garamond" w:hAnsi="Garamond"/>
          <w:color w:val="000000"/>
          <w:sz w:val="24"/>
          <w:szCs w:val="24"/>
        </w:rPr>
        <w:t xml:space="preserve"> ovvero delitti commessi avvalendosi delle condizioni previste dal predetto </w:t>
      </w:r>
      <w:hyperlink r:id="rId9" w:anchor="416-bis" w:history="1">
        <w:r w:rsidRPr="00C1285C">
          <w:rPr>
            <w:rStyle w:val="Collegamentoipertestuale"/>
            <w:rFonts w:ascii="Garamond" w:hAnsi="Garamond"/>
            <w:color w:val="000000"/>
            <w:sz w:val="24"/>
            <w:szCs w:val="24"/>
          </w:rPr>
          <w:t>articolo 416-bis</w:t>
        </w:r>
      </w:hyperlink>
      <w:r w:rsidRPr="00C1285C">
        <w:rPr>
          <w:rFonts w:ascii="Garamond" w:hAnsi="Garamond"/>
          <w:color w:val="000000"/>
          <w:sz w:val="24"/>
          <w:szCs w:val="24"/>
        </w:rPr>
        <w:t> ovvero al fine di agevolare l'attività delle associazioni previste dallo stesso articolo, nonché per i delitti, consumati o tentati, previsti dall'</w:t>
      </w:r>
      <w:hyperlink r:id="rId10" w:anchor="y_1990_0309" w:history="1">
        <w:r w:rsidRPr="00C1285C">
          <w:rPr>
            <w:rStyle w:val="Collegamentoipertestuale"/>
            <w:rFonts w:ascii="Garamond" w:hAnsi="Garamond"/>
            <w:color w:val="000000"/>
            <w:sz w:val="24"/>
            <w:szCs w:val="24"/>
          </w:rPr>
          <w:t xml:space="preserve">articolo 74 del decreto del Presidente della </w:t>
        </w:r>
        <w:r w:rsidRPr="00C1285C">
          <w:rPr>
            <w:rStyle w:val="Collegamentoipertestuale"/>
            <w:rFonts w:ascii="Garamond" w:hAnsi="Garamond"/>
            <w:color w:val="000000"/>
            <w:sz w:val="24"/>
            <w:szCs w:val="24"/>
          </w:rPr>
          <w:lastRenderedPageBreak/>
          <w:t>Repubblica 9 ottobre 1990, n. 309</w:t>
        </w:r>
      </w:hyperlink>
      <w:r w:rsidRPr="00C1285C">
        <w:rPr>
          <w:rFonts w:ascii="Garamond" w:hAnsi="Garamond"/>
          <w:color w:val="000000"/>
          <w:sz w:val="24"/>
          <w:szCs w:val="24"/>
        </w:rPr>
        <w:t>, dall’</w:t>
      </w:r>
      <w:hyperlink r:id="rId11" w:anchor="y_1973_0043" w:history="1">
        <w:r w:rsidRPr="00C1285C">
          <w:rPr>
            <w:rStyle w:val="Collegamentoipertestuale"/>
            <w:rFonts w:ascii="Garamond" w:hAnsi="Garamond"/>
            <w:color w:val="000000"/>
            <w:sz w:val="24"/>
            <w:szCs w:val="24"/>
          </w:rPr>
          <w:t>articolo 291-quater del decreto del Presidente della Repubblica 23 gennaio 1973, n. 43</w:t>
        </w:r>
      </w:hyperlink>
      <w:r w:rsidRPr="00C1285C">
        <w:rPr>
          <w:rFonts w:ascii="Garamond" w:hAnsi="Garamond"/>
          <w:color w:val="000000"/>
          <w:sz w:val="24"/>
          <w:szCs w:val="24"/>
        </w:rPr>
        <w:t> e dall'</w:t>
      </w:r>
      <w:hyperlink r:id="rId12" w:anchor="260" w:history="1">
        <w:r w:rsidRPr="00C1285C">
          <w:rPr>
            <w:rStyle w:val="Collegamentoipertestuale"/>
            <w:rFonts w:ascii="Garamond" w:hAnsi="Garamond"/>
            <w:color w:val="000000"/>
            <w:sz w:val="24"/>
            <w:szCs w:val="24"/>
          </w:rPr>
          <w:t>articolo 260 del decreto legislativo 3 aprile 2006, n. 152</w:t>
        </w:r>
      </w:hyperlink>
      <w:r w:rsidRPr="00C1285C">
        <w:rPr>
          <w:rFonts w:ascii="Garamond" w:hAnsi="Garamond"/>
          <w:color w:val="000000"/>
          <w:sz w:val="24"/>
          <w:szCs w:val="24"/>
        </w:rPr>
        <w:t>, in quanto riconducibili alla partecipazione a un'organizzazione criminale, quale definita all'articolo 2 della decisione quadro 2008/841/GAI del Consiglio; </w:t>
      </w:r>
    </w:p>
    <w:p w14:paraId="3CB2A087" w14:textId="77777777" w:rsidR="00727597" w:rsidRPr="00C1285C" w:rsidRDefault="00727597" w:rsidP="00727597">
      <w:pPr>
        <w:pStyle w:val="Nessunaspaziatura"/>
        <w:numPr>
          <w:ilvl w:val="0"/>
          <w:numId w:val="1"/>
        </w:numPr>
        <w:ind w:left="1418" w:hanging="284"/>
        <w:jc w:val="both"/>
        <w:rPr>
          <w:rFonts w:ascii="Garamond" w:hAnsi="Garamond"/>
          <w:color w:val="000000"/>
          <w:sz w:val="24"/>
          <w:szCs w:val="24"/>
        </w:rPr>
      </w:pPr>
      <w:r w:rsidRPr="00C1285C">
        <w:rPr>
          <w:rFonts w:ascii="Garamond" w:hAnsi="Garamond"/>
          <w:color w:val="000000"/>
          <w:sz w:val="24"/>
          <w:szCs w:val="24"/>
        </w:rPr>
        <w:t>delitti, consumati o tentati, di cui agli </w:t>
      </w:r>
      <w:hyperlink r:id="rId13" w:anchor="317" w:history="1">
        <w:r w:rsidRPr="00C1285C">
          <w:rPr>
            <w:rStyle w:val="Collegamentoipertestuale"/>
            <w:rFonts w:ascii="Garamond" w:hAnsi="Garamond"/>
            <w:color w:val="000000"/>
            <w:sz w:val="24"/>
            <w:szCs w:val="24"/>
          </w:rPr>
          <w:t>articoli 317, 318, 319, 319-ter, 319-quater, 320, 321, 322, 322-bis</w:t>
        </w:r>
      </w:hyperlink>
      <w:r w:rsidRPr="00C1285C">
        <w:rPr>
          <w:rFonts w:ascii="Garamond" w:hAnsi="Garamond"/>
          <w:color w:val="000000"/>
          <w:sz w:val="24"/>
          <w:szCs w:val="24"/>
        </w:rPr>
        <w:t>, </w:t>
      </w:r>
      <w:hyperlink r:id="rId14" w:anchor="346-bis" w:history="1">
        <w:r w:rsidRPr="00C1285C">
          <w:rPr>
            <w:rStyle w:val="Collegamentoipertestuale"/>
            <w:rFonts w:ascii="Garamond" w:hAnsi="Garamond"/>
            <w:color w:val="000000"/>
            <w:sz w:val="24"/>
            <w:szCs w:val="24"/>
          </w:rPr>
          <w:t>346-bis</w:t>
        </w:r>
      </w:hyperlink>
      <w:r w:rsidRPr="00C1285C">
        <w:rPr>
          <w:rFonts w:ascii="Garamond" w:hAnsi="Garamond"/>
          <w:color w:val="000000"/>
          <w:sz w:val="24"/>
          <w:szCs w:val="24"/>
        </w:rPr>
        <w:t>, </w:t>
      </w:r>
      <w:hyperlink r:id="rId15" w:anchor="353" w:history="1">
        <w:r w:rsidRPr="00C1285C">
          <w:rPr>
            <w:rStyle w:val="Collegamentoipertestuale"/>
            <w:rFonts w:ascii="Garamond" w:hAnsi="Garamond"/>
            <w:color w:val="000000"/>
            <w:sz w:val="24"/>
            <w:szCs w:val="24"/>
          </w:rPr>
          <w:t>353, 353-bis, 354, 355 e 356 del codice penale</w:t>
        </w:r>
      </w:hyperlink>
      <w:r w:rsidRPr="00C1285C">
        <w:rPr>
          <w:rFonts w:ascii="Garamond" w:hAnsi="Garamond"/>
          <w:color w:val="000000"/>
          <w:sz w:val="24"/>
          <w:szCs w:val="24"/>
        </w:rPr>
        <w:t> nonché all’</w:t>
      </w:r>
      <w:hyperlink r:id="rId16" w:anchor="2635" w:history="1">
        <w:r w:rsidRPr="00C1285C">
          <w:rPr>
            <w:rStyle w:val="Collegamentoipertestuale"/>
            <w:rFonts w:ascii="Garamond" w:hAnsi="Garamond"/>
            <w:color w:val="000000"/>
            <w:sz w:val="24"/>
            <w:szCs w:val="24"/>
          </w:rPr>
          <w:t>articolo 2635 del codice civile</w:t>
        </w:r>
      </w:hyperlink>
      <w:r w:rsidRPr="00C1285C">
        <w:rPr>
          <w:rFonts w:ascii="Garamond" w:hAnsi="Garamond"/>
          <w:color w:val="000000"/>
          <w:sz w:val="24"/>
          <w:szCs w:val="24"/>
        </w:rPr>
        <w:t>; </w:t>
      </w:r>
    </w:p>
    <w:p w14:paraId="2BC52D64" w14:textId="77777777" w:rsidR="00727597" w:rsidRPr="00C1285C" w:rsidRDefault="00727597" w:rsidP="00727597">
      <w:pPr>
        <w:pStyle w:val="Nessunaspaziatura"/>
        <w:ind w:left="1418" w:hanging="284"/>
        <w:jc w:val="both"/>
        <w:rPr>
          <w:rFonts w:ascii="Garamond" w:hAnsi="Garamond"/>
          <w:color w:val="000000"/>
          <w:sz w:val="24"/>
          <w:szCs w:val="24"/>
        </w:rPr>
      </w:pPr>
      <w:r w:rsidRPr="00C1285C">
        <w:rPr>
          <w:rFonts w:ascii="Garamond" w:hAnsi="Garamond"/>
          <w:color w:val="000000"/>
          <w:sz w:val="24"/>
          <w:szCs w:val="24"/>
        </w:rPr>
        <w:t>b-bis) false comunicazioni sociali di cui agli </w:t>
      </w:r>
      <w:hyperlink r:id="rId17" w:anchor="2621" w:history="1">
        <w:r w:rsidRPr="00C1285C">
          <w:rPr>
            <w:rStyle w:val="Collegamentoipertestuale"/>
            <w:rFonts w:ascii="Garamond" w:hAnsi="Garamond"/>
            <w:color w:val="000000"/>
            <w:sz w:val="24"/>
            <w:szCs w:val="24"/>
          </w:rPr>
          <w:t>articoli 2621 e 2622 del codice civile</w:t>
        </w:r>
      </w:hyperlink>
      <w:r w:rsidRPr="00C1285C">
        <w:rPr>
          <w:rFonts w:ascii="Garamond" w:hAnsi="Garamond"/>
          <w:color w:val="000000"/>
          <w:sz w:val="24"/>
          <w:szCs w:val="24"/>
        </w:rPr>
        <w:t>;</w:t>
      </w:r>
    </w:p>
    <w:p w14:paraId="466B20B5" w14:textId="77777777" w:rsidR="00727597" w:rsidRPr="00C1285C" w:rsidRDefault="00727597" w:rsidP="00727597">
      <w:pPr>
        <w:pStyle w:val="Nessunaspaziatura"/>
        <w:numPr>
          <w:ilvl w:val="0"/>
          <w:numId w:val="1"/>
        </w:numPr>
        <w:ind w:left="1418" w:hanging="284"/>
        <w:jc w:val="both"/>
        <w:rPr>
          <w:rFonts w:ascii="Garamond" w:hAnsi="Garamond"/>
          <w:color w:val="000000"/>
          <w:sz w:val="24"/>
          <w:szCs w:val="24"/>
        </w:rPr>
      </w:pPr>
      <w:r w:rsidRPr="00C1285C">
        <w:rPr>
          <w:rFonts w:ascii="Garamond" w:hAnsi="Garamond"/>
          <w:color w:val="000000"/>
          <w:sz w:val="24"/>
          <w:szCs w:val="24"/>
        </w:rPr>
        <w:t>frode ai sensi dell'articolo 1 della convenzione relativa alla tutela degli interessi finanziari delle Comunità europee; </w:t>
      </w:r>
    </w:p>
    <w:p w14:paraId="16D28F41" w14:textId="77777777" w:rsidR="00727597" w:rsidRPr="00C1285C" w:rsidRDefault="00727597" w:rsidP="00727597">
      <w:pPr>
        <w:pStyle w:val="Nessunaspaziatura"/>
        <w:numPr>
          <w:ilvl w:val="0"/>
          <w:numId w:val="1"/>
        </w:numPr>
        <w:ind w:left="1418" w:hanging="284"/>
        <w:jc w:val="both"/>
        <w:rPr>
          <w:rFonts w:ascii="Garamond" w:hAnsi="Garamond"/>
          <w:color w:val="000000"/>
          <w:sz w:val="24"/>
          <w:szCs w:val="24"/>
        </w:rPr>
      </w:pPr>
      <w:r w:rsidRPr="00C1285C">
        <w:rPr>
          <w:rFonts w:ascii="Garamond" w:hAnsi="Garamond"/>
          <w:color w:val="000000"/>
          <w:sz w:val="24"/>
          <w:szCs w:val="24"/>
        </w:rPr>
        <w:t>delitti, consumati o tentati, commessi con finalità di terrorismo, anche internazionale, e di eversione dell'ordine costituzionale reati terroristici o reati connessi alle attività terroristiche; </w:t>
      </w:r>
    </w:p>
    <w:p w14:paraId="26CE7FBD" w14:textId="77777777" w:rsidR="00727597" w:rsidRPr="00C1285C" w:rsidRDefault="00727597" w:rsidP="00727597">
      <w:pPr>
        <w:pStyle w:val="Nessunaspaziatura"/>
        <w:numPr>
          <w:ilvl w:val="0"/>
          <w:numId w:val="1"/>
        </w:numPr>
        <w:ind w:left="1418" w:hanging="284"/>
        <w:jc w:val="both"/>
        <w:rPr>
          <w:rFonts w:ascii="Garamond" w:hAnsi="Garamond"/>
          <w:color w:val="000000"/>
          <w:sz w:val="24"/>
          <w:szCs w:val="24"/>
        </w:rPr>
      </w:pPr>
      <w:r w:rsidRPr="00C1285C">
        <w:rPr>
          <w:rFonts w:ascii="Garamond" w:hAnsi="Garamond"/>
          <w:color w:val="000000"/>
          <w:sz w:val="24"/>
          <w:szCs w:val="24"/>
        </w:rPr>
        <w:t>delitti di cui agli </w:t>
      </w:r>
      <w:hyperlink r:id="rId18" w:anchor="648-bis" w:history="1">
        <w:r w:rsidRPr="00C1285C">
          <w:rPr>
            <w:rStyle w:val="Collegamentoipertestuale"/>
            <w:rFonts w:ascii="Garamond" w:hAnsi="Garamond"/>
            <w:color w:val="000000"/>
            <w:sz w:val="24"/>
            <w:szCs w:val="24"/>
          </w:rPr>
          <w:t>articoli 648-bis, 648-ter e 648-ter.1 del codice penale</w:t>
        </w:r>
      </w:hyperlink>
      <w:r w:rsidRPr="00C1285C">
        <w:rPr>
          <w:rFonts w:ascii="Garamond" w:hAnsi="Garamond"/>
          <w:color w:val="000000"/>
          <w:sz w:val="24"/>
          <w:szCs w:val="24"/>
        </w:rPr>
        <w:t>, riciclaggio di proventi di attività criminose o finanziamento del terrorismo, quali definiti all'</w:t>
      </w:r>
      <w:hyperlink r:id="rId19" w:anchor="y_2007_0109" w:history="1">
        <w:r w:rsidRPr="00C1285C">
          <w:rPr>
            <w:rStyle w:val="Collegamentoipertestuale"/>
            <w:rFonts w:ascii="Garamond" w:hAnsi="Garamond"/>
            <w:color w:val="000000"/>
            <w:sz w:val="24"/>
            <w:szCs w:val="24"/>
          </w:rPr>
          <w:t>articolo 1 del decreto legislativo 22 giugno 2007, n. 109</w:t>
        </w:r>
      </w:hyperlink>
      <w:r w:rsidRPr="00C1285C">
        <w:rPr>
          <w:rFonts w:ascii="Garamond" w:hAnsi="Garamond"/>
          <w:color w:val="000000"/>
          <w:sz w:val="24"/>
          <w:szCs w:val="24"/>
        </w:rPr>
        <w:t> e successive modificazioni; </w:t>
      </w:r>
    </w:p>
    <w:p w14:paraId="5B07484E" w14:textId="77777777" w:rsidR="00727597" w:rsidRPr="00C1285C" w:rsidRDefault="00727597" w:rsidP="00727597">
      <w:pPr>
        <w:pStyle w:val="Nessunaspaziatura"/>
        <w:numPr>
          <w:ilvl w:val="0"/>
          <w:numId w:val="1"/>
        </w:numPr>
        <w:ind w:left="1418" w:hanging="284"/>
        <w:jc w:val="both"/>
        <w:rPr>
          <w:rFonts w:ascii="Garamond" w:hAnsi="Garamond"/>
          <w:color w:val="000000"/>
          <w:sz w:val="24"/>
          <w:szCs w:val="24"/>
        </w:rPr>
      </w:pPr>
      <w:r w:rsidRPr="00C1285C">
        <w:rPr>
          <w:rFonts w:ascii="Garamond" w:hAnsi="Garamond"/>
          <w:color w:val="000000"/>
          <w:sz w:val="24"/>
          <w:szCs w:val="24"/>
        </w:rPr>
        <w:t>sfruttamento del lavoro minorile e altre forme di tratta di esseri umani definite con il decreto legislativo 4 marzo 2014, n. 24; </w:t>
      </w:r>
    </w:p>
    <w:p w14:paraId="416DBF96" w14:textId="77777777" w:rsidR="00727597" w:rsidRPr="00C1285C" w:rsidRDefault="00727597" w:rsidP="00727597">
      <w:pPr>
        <w:pStyle w:val="Nessunaspaziatura"/>
        <w:numPr>
          <w:ilvl w:val="0"/>
          <w:numId w:val="1"/>
        </w:numPr>
        <w:ind w:left="1418" w:hanging="284"/>
        <w:jc w:val="both"/>
        <w:rPr>
          <w:rFonts w:ascii="Garamond" w:hAnsi="Garamond"/>
          <w:color w:val="000000"/>
          <w:sz w:val="24"/>
          <w:szCs w:val="24"/>
        </w:rPr>
      </w:pPr>
      <w:r w:rsidRPr="00C1285C">
        <w:rPr>
          <w:rFonts w:ascii="Garamond" w:hAnsi="Garamond"/>
          <w:color w:val="000000"/>
          <w:sz w:val="24"/>
          <w:szCs w:val="24"/>
        </w:rPr>
        <w:t>ogni altro delitto da cui derivi, quale pena accessoria, l'incapacità di contrattare con la pubblica amministrazione.</w:t>
      </w:r>
    </w:p>
    <w:p w14:paraId="2A5BC2DF" w14:textId="77777777" w:rsidR="00727597" w:rsidRPr="00C1285C" w:rsidRDefault="00727597" w:rsidP="00727597">
      <w:pPr>
        <w:pStyle w:val="Nessunaspaziatura"/>
        <w:ind w:left="774"/>
        <w:jc w:val="both"/>
        <w:rPr>
          <w:rFonts w:ascii="Garamond" w:hAnsi="Garamond"/>
          <w:color w:val="000000"/>
          <w:sz w:val="24"/>
          <w:szCs w:val="24"/>
        </w:rPr>
      </w:pPr>
    </w:p>
    <w:p w14:paraId="1D4FB5A3" w14:textId="77777777" w:rsidR="00727597" w:rsidRPr="00C1285C" w:rsidRDefault="00727597" w:rsidP="00727597">
      <w:pPr>
        <w:tabs>
          <w:tab w:val="left" w:pos="284"/>
        </w:tabs>
        <w:ind w:left="426"/>
        <w:jc w:val="both"/>
        <w:rPr>
          <w:rFonts w:ascii="Garamond" w:hAnsi="Garamond"/>
        </w:rPr>
      </w:pPr>
      <w:r w:rsidRPr="00C1285C">
        <w:rPr>
          <w:rFonts w:ascii="Garamond" w:hAnsi="Garamond"/>
        </w:rPr>
        <w:sym w:font="Symbol" w:char="F090"/>
      </w:r>
      <w:r w:rsidRPr="00C1285C">
        <w:rPr>
          <w:rFonts w:ascii="Garamond" w:hAnsi="Garamond"/>
        </w:rPr>
        <w:tab/>
        <w:t>che nell’anno antecedente la data dell’invito alla presente consultazione non vi sono soggetti cessati dalle cariche societarie indicati all’art. 80 comma 3 del D.Lgs. 50/2016 e s.m.</w:t>
      </w:r>
    </w:p>
    <w:p w14:paraId="15F7F2C7" w14:textId="77777777" w:rsidR="00727597" w:rsidRPr="00C1285C" w:rsidRDefault="00727597" w:rsidP="00727597">
      <w:pPr>
        <w:tabs>
          <w:tab w:val="left" w:pos="284"/>
        </w:tabs>
        <w:ind w:left="426"/>
        <w:jc w:val="both"/>
        <w:rPr>
          <w:rFonts w:ascii="Garamond" w:hAnsi="Garamond"/>
        </w:rPr>
      </w:pPr>
    </w:p>
    <w:p w14:paraId="6429777C" w14:textId="77777777" w:rsidR="00727597" w:rsidRPr="00C1285C" w:rsidRDefault="00727597" w:rsidP="00727597">
      <w:pPr>
        <w:tabs>
          <w:tab w:val="left" w:pos="284"/>
        </w:tabs>
        <w:ind w:left="426"/>
        <w:jc w:val="both"/>
        <w:rPr>
          <w:rFonts w:ascii="Garamond" w:hAnsi="Garamond"/>
          <w:b/>
          <w:bCs/>
          <w:i/>
          <w:iCs/>
        </w:rPr>
      </w:pPr>
      <w:r w:rsidRPr="00C1285C">
        <w:rPr>
          <w:rFonts w:ascii="Garamond" w:hAnsi="Garamond"/>
          <w:b/>
          <w:bCs/>
          <w:i/>
          <w:iCs/>
        </w:rPr>
        <w:t>Oppure</w:t>
      </w:r>
    </w:p>
    <w:p w14:paraId="25D9BCEB" w14:textId="77777777" w:rsidR="00727597" w:rsidRPr="00C1285C" w:rsidRDefault="00727597" w:rsidP="00727597">
      <w:pPr>
        <w:tabs>
          <w:tab w:val="left" w:pos="284"/>
        </w:tabs>
        <w:ind w:left="426"/>
        <w:jc w:val="both"/>
        <w:rPr>
          <w:rFonts w:ascii="Garamond" w:hAnsi="Garamond"/>
        </w:rPr>
      </w:pPr>
    </w:p>
    <w:p w14:paraId="2D315A4A" w14:textId="77777777" w:rsidR="00727597" w:rsidRPr="00C1285C" w:rsidRDefault="00727597" w:rsidP="00727597">
      <w:pPr>
        <w:tabs>
          <w:tab w:val="left" w:pos="284"/>
        </w:tabs>
        <w:ind w:left="426"/>
        <w:jc w:val="both"/>
        <w:rPr>
          <w:rFonts w:ascii="Garamond" w:hAnsi="Garamond"/>
        </w:rPr>
      </w:pPr>
      <w:r w:rsidRPr="00C1285C">
        <w:rPr>
          <w:rFonts w:ascii="Garamond" w:hAnsi="Garamond"/>
        </w:rPr>
        <w:sym w:font="Symbol" w:char="F090"/>
      </w:r>
      <w:r w:rsidRPr="00C1285C">
        <w:rPr>
          <w:rFonts w:ascii="Garamond" w:hAnsi="Garamond"/>
        </w:rPr>
        <w:tab/>
        <w:t>che i nominativi e le generalità dei soggetti cessati dalle cariche societarie indicate all’art. 80 comma 3 del D.Lgs. 50/2016 e s.m. nell’anno antecedente la data dell’invito alla consultazione informale in oggetto, sono quelli di seguito riportati:</w:t>
      </w:r>
    </w:p>
    <w:p w14:paraId="59619755" w14:textId="77777777" w:rsidR="00727597" w:rsidRPr="00C1285C" w:rsidRDefault="00727597" w:rsidP="00727597">
      <w:pPr>
        <w:tabs>
          <w:tab w:val="left" w:pos="284"/>
        </w:tabs>
        <w:ind w:left="426"/>
        <w:jc w:val="both"/>
        <w:rPr>
          <w:rFonts w:ascii="Garamond" w:hAnsi="Garamond"/>
        </w:rPr>
      </w:pPr>
    </w:p>
    <w:p w14:paraId="0FF7788A" w14:textId="77777777" w:rsidR="00727597" w:rsidRPr="00C1285C" w:rsidRDefault="00727597" w:rsidP="00727597">
      <w:pPr>
        <w:tabs>
          <w:tab w:val="left" w:pos="284"/>
        </w:tabs>
        <w:ind w:left="426"/>
        <w:jc w:val="both"/>
        <w:rPr>
          <w:rFonts w:ascii="Garamond" w:hAnsi="Garamond"/>
        </w:rPr>
      </w:pPr>
      <w:r w:rsidRPr="00C1285C">
        <w:rPr>
          <w:rFonts w:ascii="Garamond" w:hAnsi="Garamond"/>
        </w:rPr>
        <w:t>Cognome _______________ Nome _____________ luogo di nascita ______ data di nascita __________ residenza _________ codice fiscale ___________ tipo di carica/qualifica _________ scadenza della carica ___________</w:t>
      </w:r>
    </w:p>
    <w:p w14:paraId="23D805C0" w14:textId="77777777" w:rsidR="00727597" w:rsidRPr="00C1285C" w:rsidRDefault="00727597" w:rsidP="00727597">
      <w:pPr>
        <w:tabs>
          <w:tab w:val="left" w:pos="284"/>
        </w:tabs>
        <w:ind w:left="426"/>
        <w:jc w:val="both"/>
        <w:rPr>
          <w:rFonts w:ascii="Garamond" w:hAnsi="Garamond"/>
        </w:rPr>
      </w:pPr>
      <w:r w:rsidRPr="00C1285C">
        <w:rPr>
          <w:rFonts w:ascii="Garamond" w:hAnsi="Garamond"/>
        </w:rPr>
        <w:t>e che per quanto a propria conoscenza, nei confronti dei suddetti soggetti:</w:t>
      </w:r>
    </w:p>
    <w:p w14:paraId="31615265" w14:textId="77777777" w:rsidR="00727597" w:rsidRPr="00C1285C" w:rsidRDefault="00727597" w:rsidP="00727597">
      <w:pPr>
        <w:tabs>
          <w:tab w:val="left" w:pos="284"/>
        </w:tabs>
        <w:ind w:left="426"/>
        <w:jc w:val="both"/>
        <w:rPr>
          <w:rFonts w:ascii="Garamond" w:hAnsi="Garamond"/>
        </w:rPr>
      </w:pPr>
      <w:r w:rsidRPr="00C1285C">
        <w:rPr>
          <w:rFonts w:ascii="Garamond" w:hAnsi="Garamond"/>
        </w:rPr>
        <w:t xml:space="preserve">   </w:t>
      </w:r>
    </w:p>
    <w:p w14:paraId="7DA2B6A4" w14:textId="77777777" w:rsidR="00727597" w:rsidRPr="00C1285C" w:rsidRDefault="00727597" w:rsidP="00727597">
      <w:pPr>
        <w:tabs>
          <w:tab w:val="left" w:pos="284"/>
        </w:tabs>
        <w:ind w:left="360"/>
        <w:jc w:val="both"/>
        <w:rPr>
          <w:rFonts w:ascii="Garamond" w:hAnsi="Garamond"/>
        </w:rPr>
      </w:pPr>
      <w:r w:rsidRPr="00C1285C">
        <w:rPr>
          <w:rFonts w:ascii="Garamond" w:hAnsi="Garamond"/>
        </w:rPr>
        <w:sym w:font="Symbol" w:char="F090"/>
      </w:r>
      <w:r w:rsidRPr="00C1285C">
        <w:rPr>
          <w:rFonts w:ascii="Garamond" w:hAnsi="Garamond"/>
        </w:rPr>
        <w:tab/>
        <w:t xml:space="preserve">non sono state pronunciate sentenze di condanna passate in giudicato, o emesso decreto penale di condanna divenuto irrevocabile, oppure sentenza di applicazione della pena su richiesta, ai sensi dell’art. 444 del codice di procedura penale </w:t>
      </w:r>
    </w:p>
    <w:p w14:paraId="6645BC7E" w14:textId="77777777" w:rsidR="00727597" w:rsidRPr="00C1285C" w:rsidRDefault="00727597" w:rsidP="00727597">
      <w:pPr>
        <w:tabs>
          <w:tab w:val="left" w:pos="284"/>
        </w:tabs>
        <w:ind w:left="360"/>
        <w:jc w:val="both"/>
        <w:rPr>
          <w:rFonts w:ascii="Garamond" w:hAnsi="Garamond"/>
        </w:rPr>
      </w:pPr>
    </w:p>
    <w:p w14:paraId="1C5D24FD" w14:textId="77777777" w:rsidR="00727597" w:rsidRPr="00C1285C" w:rsidRDefault="00727597" w:rsidP="00727597">
      <w:pPr>
        <w:tabs>
          <w:tab w:val="left" w:pos="284"/>
        </w:tabs>
        <w:ind w:left="360"/>
        <w:jc w:val="both"/>
        <w:rPr>
          <w:rFonts w:ascii="Garamond" w:hAnsi="Garamond"/>
          <w:b/>
          <w:bCs/>
          <w:i/>
          <w:iCs/>
        </w:rPr>
      </w:pPr>
      <w:r w:rsidRPr="00C1285C">
        <w:rPr>
          <w:rFonts w:ascii="Garamond" w:hAnsi="Garamond"/>
          <w:b/>
          <w:bCs/>
          <w:i/>
          <w:iCs/>
        </w:rPr>
        <w:t xml:space="preserve">Oppure </w:t>
      </w:r>
    </w:p>
    <w:p w14:paraId="3C60B103" w14:textId="77777777" w:rsidR="00727597" w:rsidRPr="00C1285C" w:rsidRDefault="00727597" w:rsidP="00727597">
      <w:pPr>
        <w:tabs>
          <w:tab w:val="left" w:pos="284"/>
        </w:tabs>
        <w:ind w:left="360"/>
        <w:jc w:val="both"/>
        <w:rPr>
          <w:rFonts w:ascii="Garamond" w:hAnsi="Garamond"/>
        </w:rPr>
      </w:pPr>
    </w:p>
    <w:p w14:paraId="64739548" w14:textId="77777777" w:rsidR="00727597" w:rsidRPr="00C1285C" w:rsidRDefault="00727597" w:rsidP="00727597">
      <w:pPr>
        <w:tabs>
          <w:tab w:val="left" w:pos="284"/>
        </w:tabs>
        <w:ind w:left="360"/>
        <w:jc w:val="both"/>
        <w:rPr>
          <w:rFonts w:ascii="Garamond" w:hAnsi="Garamond"/>
        </w:rPr>
      </w:pPr>
      <w:r w:rsidRPr="00C1285C">
        <w:rPr>
          <w:rFonts w:ascii="Garamond" w:hAnsi="Garamond"/>
        </w:rPr>
        <w:sym w:font="Symbol" w:char="F090"/>
      </w:r>
      <w:r w:rsidRPr="00C1285C">
        <w:rPr>
          <w:rFonts w:ascii="Garamond" w:hAnsi="Garamond"/>
        </w:rPr>
        <w:tab/>
        <w:t>sono state emesse le seguenti sentenze penali, comprese quelle per le quali si è beneficiato della non menzione, come indicate dalle risultanze del casellario giudiziale, in conseguenza di attività svolte precedentemente al periodo in cui rivestivano cariche societarie:</w:t>
      </w:r>
    </w:p>
    <w:p w14:paraId="4132D927" w14:textId="77777777" w:rsidR="00727597" w:rsidRPr="00C1285C" w:rsidRDefault="00727597" w:rsidP="00727597">
      <w:pPr>
        <w:tabs>
          <w:tab w:val="left" w:pos="284"/>
        </w:tabs>
        <w:ind w:left="360"/>
        <w:jc w:val="both"/>
        <w:rPr>
          <w:rFonts w:ascii="Garamond" w:hAnsi="Garamond"/>
        </w:rPr>
      </w:pPr>
      <w:r w:rsidRPr="00C1285C">
        <w:rPr>
          <w:rFonts w:ascii="Garamond" w:hAnsi="Garamond"/>
        </w:rPr>
        <w:t xml:space="preserve">condanne relative a </w:t>
      </w:r>
    </w:p>
    <w:p w14:paraId="56C17985" w14:textId="77777777" w:rsidR="00727597" w:rsidRPr="00C1285C" w:rsidRDefault="00727597" w:rsidP="00727597">
      <w:pPr>
        <w:tabs>
          <w:tab w:val="left" w:pos="284"/>
        </w:tabs>
        <w:ind w:left="360"/>
        <w:jc w:val="both"/>
        <w:rPr>
          <w:rFonts w:ascii="Garamond" w:hAnsi="Garamond"/>
        </w:rPr>
      </w:pPr>
      <w:r w:rsidRPr="00C1285C">
        <w:rPr>
          <w:rFonts w:ascii="Garamond" w:hAnsi="Garamond"/>
        </w:rPr>
        <w:t>____________________________________________________________________________________________________________________________________________________________________ai sensi dell’art. _______ c.p. o della legge _____________ .</w:t>
      </w:r>
    </w:p>
    <w:p w14:paraId="575FC0AD" w14:textId="77777777" w:rsidR="00727597" w:rsidRPr="00C1285C" w:rsidRDefault="00727597" w:rsidP="00727597">
      <w:pPr>
        <w:tabs>
          <w:tab w:val="left" w:pos="284"/>
        </w:tabs>
        <w:ind w:left="360"/>
        <w:jc w:val="both"/>
        <w:rPr>
          <w:rFonts w:ascii="Garamond" w:hAnsi="Garamond"/>
        </w:rPr>
      </w:pPr>
    </w:p>
    <w:p w14:paraId="0F6F9321" w14:textId="77777777" w:rsidR="00727597" w:rsidRPr="00C1285C" w:rsidRDefault="00727597" w:rsidP="00727597">
      <w:pPr>
        <w:tabs>
          <w:tab w:val="left" w:pos="284"/>
        </w:tabs>
        <w:ind w:left="360"/>
        <w:jc w:val="both"/>
        <w:rPr>
          <w:rFonts w:ascii="Garamond" w:hAnsi="Garamond"/>
          <w:b/>
          <w:bCs/>
          <w:i/>
          <w:iCs/>
        </w:rPr>
      </w:pPr>
      <w:r w:rsidRPr="00C1285C">
        <w:rPr>
          <w:rFonts w:ascii="Garamond" w:hAnsi="Garamond"/>
          <w:b/>
          <w:bCs/>
          <w:i/>
          <w:iCs/>
        </w:rPr>
        <w:t xml:space="preserve">Oppure </w:t>
      </w:r>
    </w:p>
    <w:p w14:paraId="466C0A24" w14:textId="77777777" w:rsidR="00727597" w:rsidRPr="00C1285C" w:rsidRDefault="00727597" w:rsidP="00727597">
      <w:pPr>
        <w:tabs>
          <w:tab w:val="left" w:pos="284"/>
        </w:tabs>
        <w:ind w:left="360"/>
        <w:jc w:val="both"/>
        <w:rPr>
          <w:rFonts w:ascii="Garamond" w:hAnsi="Garamond"/>
          <w:b/>
          <w:bCs/>
          <w:i/>
          <w:iCs/>
        </w:rPr>
      </w:pPr>
    </w:p>
    <w:p w14:paraId="39CDE6EA" w14:textId="77777777" w:rsidR="00727597" w:rsidRPr="00C1285C" w:rsidRDefault="00727597" w:rsidP="00727597">
      <w:pPr>
        <w:tabs>
          <w:tab w:val="left" w:pos="284"/>
        </w:tabs>
        <w:ind w:left="360"/>
        <w:jc w:val="both"/>
        <w:rPr>
          <w:rFonts w:ascii="Garamond" w:hAnsi="Garamond"/>
        </w:rPr>
      </w:pPr>
      <w:r w:rsidRPr="00C1285C">
        <w:rPr>
          <w:rFonts w:ascii="Garamond" w:hAnsi="Garamond"/>
        </w:rPr>
        <w:lastRenderedPageBreak/>
        <w:sym w:font="Symbol" w:char="F090"/>
      </w:r>
      <w:r w:rsidRPr="00C1285C">
        <w:rPr>
          <w:rFonts w:ascii="Garamond" w:hAnsi="Garamond"/>
        </w:rPr>
        <w:tab/>
        <w:t xml:space="preserve">nel caso di sentenze a carico, in conseguenza di attività svolte per l’impresa, durante il periodo in cui rivestivano cariche societarie, sono stati adottati atti e misure di completa ed effettiva dissociazione dalla condotta penalmente sanzionata, dimostrabili con la documentazione allegata: </w:t>
      </w:r>
    </w:p>
    <w:p w14:paraId="2B205EB3" w14:textId="77777777" w:rsidR="00727597" w:rsidRPr="00C1285C" w:rsidRDefault="00727597" w:rsidP="00727597">
      <w:pPr>
        <w:tabs>
          <w:tab w:val="left" w:pos="284"/>
        </w:tabs>
        <w:ind w:left="360"/>
        <w:jc w:val="both"/>
        <w:rPr>
          <w:rFonts w:ascii="Garamond" w:hAnsi="Garamond"/>
        </w:rPr>
      </w:pPr>
    </w:p>
    <w:p w14:paraId="13DDBBA4" w14:textId="77777777" w:rsidR="00727597" w:rsidRPr="00C1285C" w:rsidRDefault="00727597" w:rsidP="00727597">
      <w:pPr>
        <w:tabs>
          <w:tab w:val="left" w:pos="284"/>
        </w:tabs>
        <w:ind w:left="360"/>
        <w:jc w:val="both"/>
        <w:rPr>
          <w:rFonts w:ascii="Garamond" w:hAnsi="Garamond"/>
        </w:rPr>
      </w:pPr>
      <w:r w:rsidRPr="00C1285C">
        <w:rPr>
          <w:rFonts w:ascii="Garamond" w:hAnsi="Garamond"/>
        </w:rPr>
        <w:t>Nominativo: _______________________________________________________________________</w:t>
      </w:r>
    </w:p>
    <w:p w14:paraId="3C744869" w14:textId="77777777" w:rsidR="00727597" w:rsidRPr="00C1285C" w:rsidRDefault="00727597" w:rsidP="00727597">
      <w:pPr>
        <w:tabs>
          <w:tab w:val="left" w:pos="284"/>
        </w:tabs>
        <w:ind w:left="360"/>
        <w:jc w:val="both"/>
        <w:rPr>
          <w:rFonts w:ascii="Garamond" w:hAnsi="Garamond"/>
        </w:rPr>
      </w:pPr>
      <w:r w:rsidRPr="00C1285C">
        <w:rPr>
          <w:rFonts w:ascii="Garamond" w:hAnsi="Garamond"/>
        </w:rPr>
        <w:t>Casellario giudiziale _________________________________________________________________</w:t>
      </w:r>
    </w:p>
    <w:p w14:paraId="540AC912" w14:textId="77777777" w:rsidR="00727597" w:rsidRPr="00C1285C" w:rsidRDefault="00727597" w:rsidP="00727597">
      <w:pPr>
        <w:tabs>
          <w:tab w:val="left" w:pos="284"/>
        </w:tabs>
        <w:ind w:left="360"/>
        <w:jc w:val="both"/>
        <w:rPr>
          <w:rFonts w:ascii="Garamond" w:hAnsi="Garamond"/>
        </w:rPr>
      </w:pPr>
    </w:p>
    <w:p w14:paraId="3CD0AB14" w14:textId="77777777" w:rsidR="00727597" w:rsidRPr="00C1285C" w:rsidRDefault="00727597" w:rsidP="00727597">
      <w:pPr>
        <w:tabs>
          <w:tab w:val="left" w:pos="284"/>
        </w:tabs>
        <w:ind w:left="360"/>
        <w:jc w:val="both"/>
        <w:rPr>
          <w:rFonts w:ascii="Garamond" w:hAnsi="Garamond"/>
        </w:rPr>
      </w:pPr>
      <w:r w:rsidRPr="00C1285C">
        <w:rPr>
          <w:rFonts w:ascii="Garamond" w:hAnsi="Garamond"/>
        </w:rPr>
        <w:t xml:space="preserve">di non trovarsi in alcuna delle condizioni previste </w:t>
      </w:r>
      <w:r w:rsidRPr="00C1285C">
        <w:rPr>
          <w:rFonts w:ascii="Garamond" w:hAnsi="Garamond"/>
          <w:b/>
          <w:bCs/>
        </w:rPr>
        <w:t>dall’art. 80 comma 2 D. Lgs. N. 50 del 2016</w:t>
      </w:r>
      <w:r w:rsidRPr="00C1285C">
        <w:rPr>
          <w:rFonts w:ascii="Garamond" w:hAnsi="Garamond"/>
        </w:rPr>
        <w:t xml:space="preserve"> e s.m.  e precisamente:</w:t>
      </w:r>
    </w:p>
    <w:p w14:paraId="2C3FFB8E" w14:textId="77777777" w:rsidR="00727597" w:rsidRPr="00C1285C" w:rsidRDefault="00727597" w:rsidP="00727597">
      <w:pPr>
        <w:tabs>
          <w:tab w:val="left" w:pos="284"/>
        </w:tabs>
        <w:ind w:left="360"/>
        <w:jc w:val="both"/>
        <w:rPr>
          <w:rFonts w:ascii="Garamond" w:hAnsi="Garamond"/>
          <w:color w:val="000000"/>
        </w:rPr>
      </w:pPr>
    </w:p>
    <w:p w14:paraId="2DA22F88" w14:textId="77777777" w:rsidR="00727597" w:rsidRPr="00C1285C" w:rsidRDefault="00727597" w:rsidP="00727597">
      <w:pPr>
        <w:numPr>
          <w:ilvl w:val="0"/>
          <w:numId w:val="2"/>
        </w:numPr>
        <w:ind w:left="709" w:hanging="425"/>
        <w:jc w:val="both"/>
        <w:rPr>
          <w:rFonts w:ascii="Garamond" w:hAnsi="Garamond"/>
          <w:color w:val="000000"/>
        </w:rPr>
      </w:pPr>
      <w:r w:rsidRPr="00C1285C">
        <w:rPr>
          <w:rFonts w:ascii="Garamond" w:hAnsi="Garamond"/>
          <w:color w:val="000000"/>
          <w:shd w:val="clear" w:color="auto" w:fill="F5FDFE"/>
        </w:rPr>
        <w:t>che non sussistono nei propri confronti cause di decadenza, di sospensione o di divieto previste dall'</w:t>
      </w:r>
      <w:hyperlink r:id="rId20" w:anchor="067" w:history="1">
        <w:r w:rsidRPr="00C1285C">
          <w:rPr>
            <w:rStyle w:val="Collegamentoipertestuale"/>
            <w:rFonts w:ascii="Garamond" w:hAnsi="Garamond"/>
            <w:color w:val="000000"/>
            <w:shd w:val="clear" w:color="auto" w:fill="F5FDFE"/>
          </w:rPr>
          <w:t>articolo 67 del decreto legislativo 6 settembre 2011, n. 159</w:t>
        </w:r>
      </w:hyperlink>
      <w:r w:rsidRPr="00C1285C">
        <w:rPr>
          <w:rFonts w:ascii="Garamond" w:hAnsi="Garamond"/>
          <w:color w:val="000000"/>
          <w:shd w:val="clear" w:color="auto" w:fill="F5FDFE"/>
        </w:rPr>
        <w:t> o di un tentativo di infiltrazione mafiosa di cui all'</w:t>
      </w:r>
      <w:hyperlink r:id="rId21" w:anchor="084" w:history="1">
        <w:r w:rsidRPr="00C1285C">
          <w:rPr>
            <w:rStyle w:val="Collegamentoipertestuale"/>
            <w:rFonts w:ascii="Garamond" w:hAnsi="Garamond"/>
            <w:color w:val="000000"/>
            <w:shd w:val="clear" w:color="auto" w:fill="F5FDFE"/>
          </w:rPr>
          <w:t>articolo 84, comma 4, del medesimo decreto</w:t>
        </w:r>
      </w:hyperlink>
      <w:r w:rsidRPr="00C1285C">
        <w:rPr>
          <w:rFonts w:ascii="Garamond" w:hAnsi="Garamond"/>
          <w:color w:val="000000"/>
          <w:shd w:val="clear" w:color="auto" w:fill="F5FDFE"/>
        </w:rPr>
        <w:t xml:space="preserve">. </w:t>
      </w:r>
    </w:p>
    <w:p w14:paraId="4206500B" w14:textId="77777777" w:rsidR="00727597" w:rsidRPr="00C1285C" w:rsidRDefault="00727597" w:rsidP="00727597">
      <w:pPr>
        <w:jc w:val="both"/>
        <w:rPr>
          <w:rFonts w:ascii="Garamond" w:hAnsi="Garamond"/>
          <w:color w:val="000000"/>
        </w:rPr>
      </w:pPr>
    </w:p>
    <w:p w14:paraId="07399575" w14:textId="77777777" w:rsidR="00727597" w:rsidRPr="00C1285C" w:rsidRDefault="00727597" w:rsidP="00727597">
      <w:pPr>
        <w:tabs>
          <w:tab w:val="left" w:pos="284"/>
        </w:tabs>
        <w:ind w:left="360"/>
        <w:jc w:val="both"/>
        <w:rPr>
          <w:rFonts w:ascii="Garamond" w:hAnsi="Garamond"/>
        </w:rPr>
      </w:pPr>
      <w:r w:rsidRPr="00C1285C">
        <w:rPr>
          <w:rFonts w:ascii="Garamond" w:hAnsi="Garamond"/>
          <w:color w:val="000000"/>
        </w:rPr>
        <w:t xml:space="preserve">di non trovarsi in alcuna delle condizioni previste </w:t>
      </w:r>
      <w:r w:rsidRPr="00C1285C">
        <w:rPr>
          <w:rFonts w:ascii="Garamond" w:hAnsi="Garamond"/>
          <w:b/>
          <w:bCs/>
          <w:color w:val="000000"/>
        </w:rPr>
        <w:t>dall’art. 80 comma</w:t>
      </w:r>
      <w:r w:rsidRPr="00C1285C">
        <w:rPr>
          <w:rFonts w:ascii="Garamond" w:hAnsi="Garamond"/>
          <w:b/>
          <w:bCs/>
        </w:rPr>
        <w:t xml:space="preserve"> 4 D. Lgs. N. 50 del 2016</w:t>
      </w:r>
      <w:r w:rsidRPr="00C1285C">
        <w:rPr>
          <w:rFonts w:ascii="Garamond" w:hAnsi="Garamond"/>
        </w:rPr>
        <w:t xml:space="preserve"> e s.m.  e precisamente:</w:t>
      </w:r>
    </w:p>
    <w:p w14:paraId="47276CB7" w14:textId="77777777" w:rsidR="00727597" w:rsidRPr="00C1285C" w:rsidRDefault="00727597" w:rsidP="00727597">
      <w:pPr>
        <w:numPr>
          <w:ilvl w:val="0"/>
          <w:numId w:val="2"/>
        </w:numPr>
        <w:tabs>
          <w:tab w:val="left" w:pos="284"/>
        </w:tabs>
        <w:jc w:val="both"/>
        <w:rPr>
          <w:rFonts w:ascii="Garamond" w:hAnsi="Garamond"/>
        </w:rPr>
      </w:pPr>
      <w:r w:rsidRPr="00C1285C">
        <w:rPr>
          <w:rFonts w:ascii="Garamond" w:hAnsi="Garamond"/>
        </w:rPr>
        <w:t>di non aver commesso violazioni gravi, definitivamente accertate, rispetto agli obblighi relativi al pagamento delle imposte e tasse o dei contributi previdenziali, secondo la legislazione italiana o quella dello Stato in cui sono stabiliti;</w:t>
      </w:r>
    </w:p>
    <w:p w14:paraId="4E827FB2" w14:textId="77777777" w:rsidR="00727597" w:rsidRPr="00C1285C" w:rsidRDefault="00727597" w:rsidP="00727597">
      <w:pPr>
        <w:tabs>
          <w:tab w:val="left" w:pos="284"/>
        </w:tabs>
        <w:ind w:left="360"/>
        <w:jc w:val="both"/>
        <w:rPr>
          <w:rFonts w:ascii="Garamond" w:hAnsi="Garamond"/>
        </w:rPr>
      </w:pPr>
      <w:r w:rsidRPr="00C1285C">
        <w:rPr>
          <w:rFonts w:ascii="Garamond" w:hAnsi="Garamond"/>
        </w:rPr>
        <w:t xml:space="preserve">di non trovarsi in alcuna delle condizioni previste </w:t>
      </w:r>
      <w:r w:rsidRPr="00C1285C">
        <w:rPr>
          <w:rFonts w:ascii="Garamond" w:hAnsi="Garamond"/>
          <w:b/>
          <w:bCs/>
        </w:rPr>
        <w:t>dall’art. 80 comma 5 D. Lgs. N. 50 del 2016</w:t>
      </w:r>
      <w:r w:rsidRPr="00C1285C">
        <w:rPr>
          <w:rFonts w:ascii="Garamond" w:hAnsi="Garamond"/>
        </w:rPr>
        <w:t xml:space="preserve"> e s.m.  e precisamente:</w:t>
      </w:r>
    </w:p>
    <w:p w14:paraId="7F69B9FC" w14:textId="77777777" w:rsidR="00727597" w:rsidRPr="00C1285C" w:rsidRDefault="00727597" w:rsidP="00727597">
      <w:pPr>
        <w:pStyle w:val="Nessunaspaziatura"/>
        <w:ind w:left="709"/>
        <w:jc w:val="both"/>
        <w:rPr>
          <w:rFonts w:ascii="Garamond" w:hAnsi="Garamond"/>
          <w:sz w:val="24"/>
          <w:szCs w:val="24"/>
        </w:rPr>
      </w:pPr>
      <w:r w:rsidRPr="00C1285C">
        <w:rPr>
          <w:rFonts w:ascii="Garamond" w:hAnsi="Garamond"/>
          <w:color w:val="000000"/>
          <w:sz w:val="24"/>
          <w:szCs w:val="24"/>
        </w:rPr>
        <w:t xml:space="preserve">a) di non aver commesso </w:t>
      </w:r>
      <w:r w:rsidRPr="00C1285C">
        <w:rPr>
          <w:rFonts w:ascii="Garamond" w:hAnsi="Garamond"/>
          <w:sz w:val="24"/>
          <w:szCs w:val="24"/>
        </w:rPr>
        <w:t>gravi infrazioni debitamente accertate alle norme in materia di salute e sicurezza sul lavoro nonché agli obblighi di cui all'</w:t>
      </w:r>
      <w:hyperlink r:id="rId22" w:anchor="030" w:history="1">
        <w:r w:rsidRPr="00C1285C">
          <w:rPr>
            <w:rStyle w:val="Collegamentoipertestuale"/>
            <w:rFonts w:ascii="Garamond" w:hAnsi="Garamond"/>
            <w:color w:val="000000"/>
            <w:sz w:val="24"/>
            <w:szCs w:val="24"/>
          </w:rPr>
          <w:t>articolo 30, comma 3</w:t>
        </w:r>
      </w:hyperlink>
      <w:r w:rsidRPr="00C1285C">
        <w:rPr>
          <w:rFonts w:ascii="Garamond" w:hAnsi="Garamond"/>
          <w:sz w:val="24"/>
          <w:szCs w:val="24"/>
        </w:rPr>
        <w:t> del presente codice; </w:t>
      </w:r>
      <w:r w:rsidRPr="00C1285C">
        <w:rPr>
          <w:rFonts w:ascii="Garamond" w:hAnsi="Garamond"/>
          <w:sz w:val="24"/>
          <w:szCs w:val="24"/>
        </w:rPr>
        <w:br/>
        <w:t>b) di non trovarsi in stato di fallimento o liquidazione coatta o concordato preventivo o sia in corso nei suoi confronti un procedimento per la dichiarazione di una di tali situazioni, fermo restando quanto previsto dagli </w:t>
      </w:r>
      <w:hyperlink r:id="rId23" w:anchor="110" w:history="1">
        <w:r w:rsidRPr="00C1285C">
          <w:rPr>
            <w:rStyle w:val="Collegamentoipertestuale"/>
            <w:rFonts w:ascii="Garamond" w:hAnsi="Garamond"/>
            <w:color w:val="000000"/>
            <w:sz w:val="24"/>
            <w:szCs w:val="24"/>
          </w:rPr>
          <w:t>articoli 110</w:t>
        </w:r>
      </w:hyperlink>
      <w:r w:rsidRPr="00C1285C">
        <w:rPr>
          <w:rFonts w:ascii="Garamond" w:hAnsi="Garamond"/>
          <w:sz w:val="24"/>
          <w:szCs w:val="24"/>
        </w:rPr>
        <w:t> e 186-bis del regio decreto 16 marzo 1942, n. 267;</w:t>
      </w:r>
    </w:p>
    <w:p w14:paraId="1610EF16" w14:textId="77777777" w:rsidR="00727597" w:rsidRPr="00C1285C" w:rsidRDefault="00727597" w:rsidP="00727597">
      <w:pPr>
        <w:pStyle w:val="Nessunaspaziatura"/>
        <w:ind w:left="709"/>
        <w:jc w:val="both"/>
        <w:rPr>
          <w:rFonts w:ascii="Garamond" w:hAnsi="Garamond"/>
          <w:sz w:val="24"/>
          <w:szCs w:val="24"/>
        </w:rPr>
      </w:pPr>
      <w:r w:rsidRPr="00C1285C">
        <w:rPr>
          <w:rFonts w:ascii="Garamond" w:hAnsi="Garamond"/>
          <w:sz w:val="24"/>
          <w:szCs w:val="24"/>
        </w:rPr>
        <w:t>c) di non aver commesso gravi illeciti professionali, tali da rendere dubbia la sua integrità o affidabilità;</w:t>
      </w:r>
      <w:r w:rsidRPr="00C1285C">
        <w:rPr>
          <w:rFonts w:ascii="Garamond" w:hAnsi="Garamond"/>
          <w:sz w:val="24"/>
          <w:szCs w:val="24"/>
        </w:rPr>
        <w:br/>
        <w:t>c-bis) di non aver mai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selezione; </w:t>
      </w:r>
    </w:p>
    <w:p w14:paraId="22B0E042" w14:textId="77777777" w:rsidR="00727597" w:rsidRPr="00C1285C" w:rsidRDefault="00727597" w:rsidP="00727597">
      <w:pPr>
        <w:pStyle w:val="Nessunaspaziatura"/>
        <w:ind w:left="709"/>
        <w:jc w:val="both"/>
        <w:rPr>
          <w:rFonts w:ascii="Garamond" w:hAnsi="Garamond"/>
          <w:sz w:val="24"/>
          <w:szCs w:val="24"/>
        </w:rPr>
      </w:pPr>
      <w:r w:rsidRPr="00C1285C">
        <w:rPr>
          <w:rFonts w:ascii="Garamond" w:hAnsi="Garamond"/>
          <w:sz w:val="24"/>
          <w:szCs w:val="24"/>
        </w:rPr>
        <w:t xml:space="preserve">c-ter) di non aver mai dimostrato significative o persistenti carenze nell'esecuzione di un precedente contratto di appalto o di concessione che ne hanno causato la risoluzione per inadempimento ovvero la condanna al risarcimento del danno o altre sanzioni comparabili; </w:t>
      </w:r>
    </w:p>
    <w:p w14:paraId="7697FF77" w14:textId="77777777" w:rsidR="00727597" w:rsidRPr="00C1285C" w:rsidRDefault="00727597" w:rsidP="00727597">
      <w:pPr>
        <w:pStyle w:val="Nessunaspaziatura"/>
        <w:ind w:left="709"/>
        <w:jc w:val="both"/>
        <w:rPr>
          <w:rFonts w:ascii="Garamond" w:hAnsi="Garamond"/>
          <w:sz w:val="24"/>
          <w:szCs w:val="24"/>
        </w:rPr>
      </w:pPr>
      <w:r w:rsidRPr="00C1285C">
        <w:rPr>
          <w:rFonts w:ascii="Garamond" w:hAnsi="Garamond"/>
          <w:sz w:val="24"/>
          <w:szCs w:val="24"/>
        </w:rPr>
        <w:t>d) che la partecipazione alla presente procedura non comporta una situazione di conflitto di interesse ai sensi dell'</w:t>
      </w:r>
      <w:hyperlink r:id="rId24" w:anchor="042" w:history="1">
        <w:r w:rsidRPr="00C1285C">
          <w:rPr>
            <w:rStyle w:val="Collegamentoipertestuale"/>
            <w:rFonts w:ascii="Garamond" w:hAnsi="Garamond"/>
            <w:color w:val="000000"/>
            <w:sz w:val="24"/>
            <w:szCs w:val="24"/>
          </w:rPr>
          <w:t>articolo 42, comma 2</w:t>
        </w:r>
      </w:hyperlink>
      <w:r w:rsidRPr="00C1285C">
        <w:rPr>
          <w:rFonts w:ascii="Garamond" w:hAnsi="Garamond"/>
          <w:sz w:val="24"/>
          <w:szCs w:val="24"/>
        </w:rPr>
        <w:t>, non diversamente risolvibile;</w:t>
      </w:r>
    </w:p>
    <w:p w14:paraId="403080FA" w14:textId="77777777" w:rsidR="00727597" w:rsidRPr="00C1285C" w:rsidRDefault="00727597" w:rsidP="00727597">
      <w:pPr>
        <w:pStyle w:val="Nessunaspaziatura"/>
        <w:ind w:left="709"/>
        <w:jc w:val="both"/>
        <w:rPr>
          <w:rFonts w:ascii="Garamond" w:hAnsi="Garamond"/>
          <w:sz w:val="24"/>
          <w:szCs w:val="24"/>
        </w:rPr>
      </w:pPr>
      <w:r w:rsidRPr="00C1285C">
        <w:rPr>
          <w:rFonts w:ascii="Garamond" w:hAnsi="Garamond"/>
          <w:sz w:val="24"/>
          <w:szCs w:val="24"/>
        </w:rPr>
        <w:t>e) che non sussiste una distorsione della concorrenza derivante dal precedente coinvolgimento degli operatori economici nella preparazione della procedura d'appalto;</w:t>
      </w:r>
    </w:p>
    <w:p w14:paraId="1FD0BD55" w14:textId="77777777" w:rsidR="00727597" w:rsidRPr="00C1285C" w:rsidRDefault="00727597" w:rsidP="00727597">
      <w:pPr>
        <w:pStyle w:val="Nessunaspaziatura"/>
        <w:ind w:left="709"/>
        <w:jc w:val="both"/>
        <w:rPr>
          <w:rFonts w:ascii="Garamond" w:hAnsi="Garamond"/>
          <w:sz w:val="24"/>
          <w:szCs w:val="24"/>
        </w:rPr>
      </w:pPr>
      <w:r w:rsidRPr="00C1285C">
        <w:rPr>
          <w:rFonts w:ascii="Garamond" w:hAnsi="Garamond"/>
          <w:sz w:val="24"/>
          <w:szCs w:val="24"/>
        </w:rPr>
        <w:t>f) di non essere stato soggetto alla sanzione interdittiva di cui all'</w:t>
      </w:r>
      <w:hyperlink r:id="rId25" w:anchor="09" w:history="1">
        <w:r w:rsidRPr="00C1285C">
          <w:rPr>
            <w:rStyle w:val="Collegamentoipertestuale"/>
            <w:rFonts w:ascii="Garamond" w:hAnsi="Garamond"/>
            <w:color w:val="000000"/>
            <w:sz w:val="24"/>
            <w:szCs w:val="24"/>
          </w:rPr>
          <w:t>articolo 9, comma 2, lettera c) del decreto legislativo 8 giugno 2001, n. 231</w:t>
        </w:r>
      </w:hyperlink>
      <w:r w:rsidRPr="00C1285C">
        <w:rPr>
          <w:rFonts w:ascii="Garamond" w:hAnsi="Garamond"/>
          <w:sz w:val="24"/>
          <w:szCs w:val="24"/>
        </w:rPr>
        <w:t> o ad altra sanzione che comporta il divieto di contrarre con la pubblica amministrazione, compresi i provvedimenti interdittivi di cui all'</w:t>
      </w:r>
      <w:hyperlink r:id="rId26" w:anchor="014" w:history="1">
        <w:r w:rsidRPr="00C1285C">
          <w:rPr>
            <w:rStyle w:val="Collegamentoipertestuale"/>
            <w:rFonts w:ascii="Garamond" w:hAnsi="Garamond"/>
            <w:color w:val="000000"/>
            <w:sz w:val="24"/>
            <w:szCs w:val="24"/>
          </w:rPr>
          <w:t>articolo 14 del decreto legislativo 9 aprile 2008, n. 81</w:t>
        </w:r>
      </w:hyperlink>
      <w:r w:rsidRPr="00C1285C">
        <w:rPr>
          <w:rFonts w:ascii="Garamond" w:hAnsi="Garamond"/>
          <w:sz w:val="24"/>
          <w:szCs w:val="24"/>
        </w:rPr>
        <w:t>; </w:t>
      </w:r>
    </w:p>
    <w:p w14:paraId="25FC166F" w14:textId="77777777" w:rsidR="00727597" w:rsidRPr="00C1285C" w:rsidRDefault="00727597" w:rsidP="00727597">
      <w:pPr>
        <w:pStyle w:val="Nessunaspaziatura"/>
        <w:ind w:left="709"/>
        <w:jc w:val="both"/>
        <w:rPr>
          <w:rFonts w:ascii="Garamond" w:hAnsi="Garamond"/>
          <w:sz w:val="24"/>
          <w:szCs w:val="24"/>
        </w:rPr>
      </w:pPr>
      <w:r w:rsidRPr="00C1285C">
        <w:rPr>
          <w:rFonts w:ascii="Garamond" w:hAnsi="Garamond"/>
          <w:sz w:val="24"/>
          <w:szCs w:val="24"/>
        </w:rPr>
        <w:t>f-bis) di non aver prodotto nella procedura di gara in corso e negli affidamenti di subappalti documentazione o dichiarazioni non veritiere; </w:t>
      </w:r>
    </w:p>
    <w:p w14:paraId="52F56EC6" w14:textId="77777777" w:rsidR="00727597" w:rsidRPr="00C1285C" w:rsidRDefault="00727597" w:rsidP="00727597">
      <w:pPr>
        <w:pStyle w:val="Nessunaspaziatura"/>
        <w:ind w:left="709"/>
        <w:jc w:val="both"/>
        <w:rPr>
          <w:rFonts w:ascii="Garamond" w:hAnsi="Garamond"/>
          <w:sz w:val="24"/>
          <w:szCs w:val="24"/>
        </w:rPr>
      </w:pPr>
      <w:r w:rsidRPr="00C1285C">
        <w:rPr>
          <w:rFonts w:ascii="Garamond" w:hAnsi="Garamond"/>
          <w:sz w:val="24"/>
          <w:szCs w:val="24"/>
        </w:rPr>
        <w:t>f-ter) di non essere iscritto nel casellario informatico tenuto dall’Osservatorio dell’ANAC per aver presentato false dichiarazioni o falsa documentazione nelle procedure di gara e negli affidamenti di subappalti;</w:t>
      </w:r>
    </w:p>
    <w:p w14:paraId="2CA78297" w14:textId="77777777" w:rsidR="00727597" w:rsidRPr="00C1285C" w:rsidRDefault="00727597" w:rsidP="00727597">
      <w:pPr>
        <w:pStyle w:val="Nessunaspaziatura"/>
        <w:ind w:left="709"/>
        <w:jc w:val="both"/>
        <w:rPr>
          <w:rFonts w:ascii="Garamond" w:hAnsi="Garamond"/>
          <w:sz w:val="24"/>
          <w:szCs w:val="24"/>
        </w:rPr>
      </w:pPr>
      <w:r w:rsidRPr="00C1285C">
        <w:rPr>
          <w:rFonts w:ascii="Garamond" w:hAnsi="Garamond"/>
          <w:sz w:val="24"/>
          <w:szCs w:val="24"/>
        </w:rPr>
        <w:lastRenderedPageBreak/>
        <w:t>g) di non essere iscritto nel casellario informatico tenuto dall'Osservatorio dell'ANAC per aver presentato false dichiarazioni o falsa documentazione ai fini del rilascio dell'attestazione di qualificazione, per il periodo durante il quale perdura l'iscrizione;</w:t>
      </w:r>
    </w:p>
    <w:p w14:paraId="31499A79" w14:textId="77777777" w:rsidR="00727597" w:rsidRPr="00C1285C" w:rsidRDefault="00727597" w:rsidP="00727597">
      <w:pPr>
        <w:pStyle w:val="Nessunaspaziatura"/>
        <w:ind w:left="709"/>
        <w:jc w:val="both"/>
        <w:rPr>
          <w:rFonts w:ascii="Garamond" w:hAnsi="Garamond"/>
          <w:sz w:val="24"/>
          <w:szCs w:val="24"/>
          <w:shd w:val="clear" w:color="auto" w:fill="F5FDFE"/>
        </w:rPr>
      </w:pPr>
      <w:r w:rsidRPr="00C1285C">
        <w:rPr>
          <w:rFonts w:ascii="Garamond" w:hAnsi="Garamond"/>
          <w:sz w:val="24"/>
          <w:szCs w:val="24"/>
          <w:shd w:val="clear" w:color="auto" w:fill="F5FDFE"/>
        </w:rPr>
        <w:t>h) di non aver violato il divieto di intestazione fiduciaria di cui all'</w:t>
      </w:r>
      <w:hyperlink r:id="rId27" w:anchor="17" w:history="1">
        <w:r w:rsidRPr="00C1285C">
          <w:rPr>
            <w:rStyle w:val="Collegamentoipertestuale"/>
            <w:rFonts w:ascii="Garamond" w:hAnsi="Garamond"/>
            <w:color w:val="000000"/>
            <w:sz w:val="24"/>
            <w:szCs w:val="24"/>
            <w:shd w:val="clear" w:color="auto" w:fill="F5FDFE"/>
          </w:rPr>
          <w:t>articolo 17 della legge 19 marzo 1990, n. 55</w:t>
        </w:r>
      </w:hyperlink>
      <w:r w:rsidRPr="00C1285C">
        <w:rPr>
          <w:rFonts w:ascii="Garamond" w:hAnsi="Garamond"/>
          <w:sz w:val="24"/>
          <w:szCs w:val="24"/>
          <w:shd w:val="clear" w:color="auto" w:fill="F5FDFE"/>
        </w:rPr>
        <w:t>;</w:t>
      </w:r>
    </w:p>
    <w:p w14:paraId="6FB7CF99" w14:textId="77777777" w:rsidR="00727597" w:rsidRPr="00C1285C" w:rsidRDefault="00727597" w:rsidP="00727597">
      <w:pPr>
        <w:pStyle w:val="Nessunaspaziatura"/>
        <w:ind w:left="709"/>
        <w:jc w:val="both"/>
        <w:rPr>
          <w:rFonts w:ascii="Garamond" w:hAnsi="Garamond"/>
          <w:sz w:val="24"/>
          <w:szCs w:val="24"/>
          <w:shd w:val="clear" w:color="auto" w:fill="F5FDFE"/>
        </w:rPr>
      </w:pPr>
      <w:r w:rsidRPr="00C1285C">
        <w:rPr>
          <w:rFonts w:ascii="Garamond" w:hAnsi="Garamond"/>
          <w:sz w:val="24"/>
          <w:szCs w:val="24"/>
          <w:shd w:val="clear" w:color="auto" w:fill="F5FDFE"/>
        </w:rPr>
        <w:t>i) di essere in regola con le nor</w:t>
      </w:r>
      <w:r w:rsidRPr="00C1285C">
        <w:rPr>
          <w:rFonts w:ascii="Garamond" w:hAnsi="Garamond"/>
          <w:color w:val="000000"/>
          <w:sz w:val="24"/>
          <w:szCs w:val="24"/>
          <w:shd w:val="clear" w:color="auto" w:fill="F5FDFE"/>
        </w:rPr>
        <w:t>me che disciplinano il diritto al lavoro dei disabili di cui all'</w:t>
      </w:r>
      <w:hyperlink r:id="rId28" w:anchor="17" w:history="1">
        <w:r w:rsidRPr="00C1285C">
          <w:rPr>
            <w:rStyle w:val="Collegamentoipertestuale"/>
            <w:rFonts w:ascii="Garamond" w:hAnsi="Garamond"/>
            <w:color w:val="000000"/>
            <w:sz w:val="24"/>
            <w:szCs w:val="24"/>
            <w:shd w:val="clear" w:color="auto" w:fill="F5FDFE"/>
          </w:rPr>
          <w:t>articolo 17 della legge 12 marzo 1999, n. 68</w:t>
        </w:r>
      </w:hyperlink>
      <w:r w:rsidRPr="00C1285C">
        <w:rPr>
          <w:rFonts w:ascii="Garamond" w:hAnsi="Garamond"/>
          <w:color w:val="000000"/>
          <w:sz w:val="24"/>
          <w:szCs w:val="24"/>
          <w:shd w:val="clear" w:color="auto" w:fill="F5FDFE"/>
        </w:rPr>
        <w:t>;</w:t>
      </w:r>
    </w:p>
    <w:p w14:paraId="79A410E5" w14:textId="77777777" w:rsidR="00727597" w:rsidRPr="00C1285C" w:rsidRDefault="00727597" w:rsidP="00727597">
      <w:pPr>
        <w:pStyle w:val="Nessunaspaziatura"/>
        <w:ind w:left="709"/>
        <w:jc w:val="both"/>
        <w:rPr>
          <w:rFonts w:ascii="Garamond" w:hAnsi="Garamond"/>
          <w:sz w:val="24"/>
          <w:szCs w:val="24"/>
        </w:rPr>
      </w:pPr>
      <w:r w:rsidRPr="00C1285C">
        <w:rPr>
          <w:rFonts w:ascii="Garamond" w:hAnsi="Garamond"/>
          <w:sz w:val="24"/>
          <w:szCs w:val="24"/>
        </w:rPr>
        <w:t>l) ove vittima dei reati previsti e puniti dagli </w:t>
      </w:r>
      <w:hyperlink r:id="rId29" w:anchor="317" w:history="1">
        <w:r w:rsidRPr="00C1285C">
          <w:rPr>
            <w:rStyle w:val="Collegamentoipertestuale"/>
            <w:rFonts w:ascii="Garamond" w:hAnsi="Garamond"/>
            <w:color w:val="000000"/>
            <w:sz w:val="24"/>
            <w:szCs w:val="24"/>
          </w:rPr>
          <w:t>articoli 317</w:t>
        </w:r>
      </w:hyperlink>
      <w:r w:rsidRPr="00C1285C">
        <w:rPr>
          <w:rFonts w:ascii="Garamond" w:hAnsi="Garamond"/>
          <w:sz w:val="24"/>
          <w:szCs w:val="24"/>
        </w:rPr>
        <w:t> e </w:t>
      </w:r>
      <w:hyperlink r:id="rId30" w:anchor="629" w:history="1">
        <w:r w:rsidRPr="00C1285C">
          <w:rPr>
            <w:rStyle w:val="Collegamentoipertestuale"/>
            <w:rFonts w:ascii="Garamond" w:hAnsi="Garamond"/>
            <w:color w:val="000000"/>
            <w:sz w:val="24"/>
            <w:szCs w:val="24"/>
          </w:rPr>
          <w:t>629 del codice penale</w:t>
        </w:r>
      </w:hyperlink>
      <w:r w:rsidRPr="00C1285C">
        <w:rPr>
          <w:rFonts w:ascii="Garamond" w:hAnsi="Garamond"/>
          <w:sz w:val="24"/>
          <w:szCs w:val="24"/>
        </w:rPr>
        <w:t> aggravati ai sensi dell'articolo 7 del decreto-legge 13 maggio 1991, n. 152, convertito, con modificazioni, dalla legge 12 luglio 1991, n. 203, di avere denunciato i fatti all'autorità giudiziaria, salvo che ricorrano i casi previsti dall'</w:t>
      </w:r>
      <w:hyperlink r:id="rId31" w:anchor="004" w:history="1">
        <w:r w:rsidRPr="00C1285C">
          <w:rPr>
            <w:rStyle w:val="Collegamentoipertestuale"/>
            <w:rFonts w:ascii="Garamond" w:hAnsi="Garamond"/>
            <w:color w:val="000000"/>
            <w:sz w:val="24"/>
            <w:szCs w:val="24"/>
          </w:rPr>
          <w:t>articolo 4, primo comma, della legge 24 novembre 1981, n. 689</w:t>
        </w:r>
      </w:hyperlink>
      <w:r w:rsidRPr="00C1285C">
        <w:rPr>
          <w:rFonts w:ascii="Garamond" w:hAnsi="Garamond"/>
          <w:sz w:val="24"/>
          <w:szCs w:val="24"/>
        </w:rPr>
        <w:t xml:space="preserve">. </w:t>
      </w:r>
    </w:p>
    <w:p w14:paraId="26292C2F" w14:textId="77777777" w:rsidR="00727597" w:rsidRPr="00C1285C" w:rsidRDefault="00727597" w:rsidP="00727597">
      <w:pPr>
        <w:pStyle w:val="Nessunaspaziatura"/>
        <w:ind w:left="709"/>
        <w:jc w:val="both"/>
        <w:rPr>
          <w:rFonts w:ascii="Garamond" w:hAnsi="Garamond"/>
          <w:sz w:val="24"/>
          <w:szCs w:val="24"/>
          <w:shd w:val="clear" w:color="auto" w:fill="F5FDFE"/>
        </w:rPr>
      </w:pPr>
      <w:r w:rsidRPr="00C1285C">
        <w:rPr>
          <w:rFonts w:ascii="Garamond" w:hAnsi="Garamond"/>
          <w:sz w:val="24"/>
          <w:szCs w:val="24"/>
          <w:shd w:val="clear" w:color="auto" w:fill="F5FDFE"/>
        </w:rPr>
        <w:t>m) di non trovarsi in una situazione di controllo di cui all'</w:t>
      </w:r>
      <w:hyperlink r:id="rId32" w:anchor="2359" w:history="1">
        <w:r w:rsidRPr="00C1285C">
          <w:rPr>
            <w:rStyle w:val="Collegamentoipertestuale"/>
            <w:rFonts w:ascii="Garamond" w:hAnsi="Garamond"/>
            <w:color w:val="000000"/>
            <w:sz w:val="24"/>
            <w:szCs w:val="24"/>
            <w:shd w:val="clear" w:color="auto" w:fill="F5FDFE"/>
          </w:rPr>
          <w:t>articolo 2359 del codice civile</w:t>
        </w:r>
      </w:hyperlink>
      <w:r w:rsidRPr="00C1285C">
        <w:rPr>
          <w:rFonts w:ascii="Garamond" w:hAnsi="Garamond"/>
          <w:sz w:val="24"/>
          <w:szCs w:val="24"/>
          <w:shd w:val="clear" w:color="auto" w:fill="F5FDFE"/>
        </w:rPr>
        <w:t> o in una qualsiasi relazione, anche di fatto, tali da comportare l’imputabilità delle offerte ad un unico centro decisionale;</w:t>
      </w:r>
    </w:p>
    <w:p w14:paraId="1490DED1" w14:textId="77777777" w:rsidR="00727597" w:rsidRPr="00C1285C" w:rsidRDefault="00727597" w:rsidP="00727597">
      <w:pPr>
        <w:pStyle w:val="Nessunaspaziatura"/>
        <w:jc w:val="both"/>
        <w:rPr>
          <w:rFonts w:ascii="Garamond" w:hAnsi="Garamond"/>
          <w:sz w:val="24"/>
          <w:szCs w:val="24"/>
        </w:rPr>
      </w:pPr>
    </w:p>
    <w:p w14:paraId="14C0C64E" w14:textId="77777777" w:rsidR="00727597" w:rsidRPr="00C1285C" w:rsidRDefault="0072504C" w:rsidP="00C1285C">
      <w:pPr>
        <w:spacing w:before="100" w:beforeAutospacing="1" w:after="100" w:afterAutospacing="1"/>
        <w:jc w:val="center"/>
        <w:rPr>
          <w:rFonts w:ascii="Garamond" w:eastAsia="Times New Roman" w:hAnsi="Garamond" w:cs="Times New Roman"/>
          <w:b/>
          <w:bCs/>
          <w:lang w:eastAsia="it-IT"/>
        </w:rPr>
      </w:pPr>
      <w:r w:rsidRPr="0072504C">
        <w:rPr>
          <w:rFonts w:ascii="Garamond" w:eastAsia="Times New Roman" w:hAnsi="Garamond" w:cs="Times New Roman"/>
          <w:b/>
          <w:bCs/>
          <w:lang w:eastAsia="it-IT"/>
        </w:rPr>
        <w:t>DICHIARA INOLTRE</w:t>
      </w:r>
    </w:p>
    <w:p w14:paraId="428451A9" w14:textId="77777777" w:rsidR="00727597" w:rsidRPr="00C1285C" w:rsidRDefault="00727597" w:rsidP="00727597">
      <w:pPr>
        <w:tabs>
          <w:tab w:val="left" w:pos="284"/>
        </w:tabs>
        <w:ind w:left="360"/>
        <w:jc w:val="both"/>
        <w:rPr>
          <w:rFonts w:ascii="Garamond" w:hAnsi="Garamond"/>
        </w:rPr>
      </w:pPr>
    </w:p>
    <w:p w14:paraId="693DAA7E" w14:textId="77777777" w:rsidR="00727597" w:rsidRPr="00C1285C" w:rsidRDefault="00727597" w:rsidP="00727597">
      <w:pPr>
        <w:tabs>
          <w:tab w:val="left" w:pos="284"/>
        </w:tabs>
        <w:ind w:left="360"/>
        <w:jc w:val="both"/>
        <w:rPr>
          <w:rFonts w:ascii="Garamond" w:hAnsi="Garamond"/>
        </w:rPr>
      </w:pPr>
      <w:r w:rsidRPr="00C1285C">
        <w:rPr>
          <w:rFonts w:ascii="Garamond" w:hAnsi="Garamond"/>
        </w:rPr>
        <w:t>Che nei propri confronti negli ultimi cinque anni, NON sono stati estesi gli effetti delle misure di prevenzione della sorveglianza di cui all’art. 3 della Legge 27 dicembre 1956 n. 1423, irrogate nei confronti di un proprio convivente;</w:t>
      </w:r>
    </w:p>
    <w:p w14:paraId="7DC28567" w14:textId="77777777" w:rsidR="00727597" w:rsidRPr="00C1285C" w:rsidRDefault="00727597" w:rsidP="00727597">
      <w:pPr>
        <w:tabs>
          <w:tab w:val="left" w:pos="284"/>
        </w:tabs>
        <w:ind w:left="360"/>
        <w:jc w:val="both"/>
        <w:rPr>
          <w:rFonts w:ascii="Garamond" w:hAnsi="Garamond"/>
        </w:rPr>
      </w:pPr>
      <w:r w:rsidRPr="00C1285C">
        <w:rPr>
          <w:rFonts w:ascii="Garamond" w:hAnsi="Garamond"/>
        </w:rPr>
        <w:t>l’osservanza all’interno della propria azienda degli obblighi di sicurezza previsti dalla vigente normativa;</w:t>
      </w:r>
    </w:p>
    <w:p w14:paraId="2A84B442" w14:textId="77777777" w:rsidR="00727597" w:rsidRPr="00C1285C" w:rsidRDefault="00727597" w:rsidP="00727597">
      <w:pPr>
        <w:tabs>
          <w:tab w:val="left" w:pos="284"/>
        </w:tabs>
        <w:ind w:left="360"/>
        <w:jc w:val="both"/>
        <w:rPr>
          <w:rFonts w:ascii="Garamond" w:hAnsi="Garamond"/>
        </w:rPr>
      </w:pPr>
      <w:r w:rsidRPr="00C1285C">
        <w:rPr>
          <w:rFonts w:ascii="Garamond" w:hAnsi="Garamond"/>
        </w:rPr>
        <w:t>che nei propri confronti NON sono state emesse sentenze ancorché non definitive relative a reati che precludono la partecipazione alle gare d’appalto;</w:t>
      </w:r>
    </w:p>
    <w:p w14:paraId="40041AEC" w14:textId="77777777" w:rsidR="00727597" w:rsidRPr="00C1285C" w:rsidRDefault="00727597" w:rsidP="00727597">
      <w:pPr>
        <w:tabs>
          <w:tab w:val="left" w:pos="284"/>
        </w:tabs>
        <w:ind w:left="360"/>
        <w:jc w:val="both"/>
        <w:rPr>
          <w:rFonts w:ascii="Garamond" w:hAnsi="Garamond"/>
        </w:rPr>
      </w:pPr>
    </w:p>
    <w:p w14:paraId="7889AC7E" w14:textId="77777777" w:rsidR="000E179B" w:rsidRPr="00C1285C" w:rsidRDefault="000E179B" w:rsidP="000E179B">
      <w:pPr>
        <w:tabs>
          <w:tab w:val="left" w:pos="284"/>
        </w:tabs>
        <w:ind w:left="360"/>
        <w:jc w:val="center"/>
        <w:rPr>
          <w:rFonts w:ascii="Garamond" w:hAnsi="Garamond"/>
          <w:b/>
          <w:bCs/>
        </w:rPr>
      </w:pPr>
      <w:r w:rsidRPr="00C1285C">
        <w:rPr>
          <w:rFonts w:ascii="Garamond" w:hAnsi="Garamond"/>
          <w:b/>
          <w:bCs/>
        </w:rPr>
        <w:t>DICHIARA</w:t>
      </w:r>
    </w:p>
    <w:p w14:paraId="54AB5908" w14:textId="77777777" w:rsidR="000E179B" w:rsidRPr="00C1285C" w:rsidRDefault="000E179B" w:rsidP="000E179B">
      <w:pPr>
        <w:tabs>
          <w:tab w:val="left" w:pos="284"/>
        </w:tabs>
        <w:ind w:left="360"/>
        <w:jc w:val="center"/>
        <w:rPr>
          <w:rFonts w:ascii="Garamond" w:hAnsi="Garamond"/>
          <w:b/>
          <w:bCs/>
        </w:rPr>
      </w:pPr>
    </w:p>
    <w:p w14:paraId="4C835A1A" w14:textId="77777777" w:rsidR="00727597" w:rsidRPr="00C1285C" w:rsidRDefault="00727597" w:rsidP="00727597">
      <w:pPr>
        <w:tabs>
          <w:tab w:val="left" w:pos="284"/>
        </w:tabs>
        <w:ind w:left="360"/>
        <w:jc w:val="both"/>
        <w:rPr>
          <w:rFonts w:ascii="Garamond" w:hAnsi="Garamond"/>
        </w:rPr>
      </w:pPr>
      <w:r w:rsidRPr="00C1285C">
        <w:rPr>
          <w:rFonts w:ascii="Garamond" w:hAnsi="Garamond"/>
        </w:rPr>
        <w:t xml:space="preserve">Di produrre fidejussione bancaria o polizza fideiussoria _______________ </w:t>
      </w:r>
    </w:p>
    <w:p w14:paraId="66247B3F" w14:textId="77777777" w:rsidR="00727597" w:rsidRPr="00C1285C" w:rsidRDefault="00727597" w:rsidP="00727597">
      <w:pPr>
        <w:tabs>
          <w:tab w:val="left" w:pos="284"/>
        </w:tabs>
        <w:ind w:left="360"/>
        <w:jc w:val="both"/>
        <w:rPr>
          <w:rFonts w:ascii="Garamond" w:hAnsi="Garamond"/>
        </w:rPr>
      </w:pPr>
      <w:r w:rsidRPr="00C1285C">
        <w:rPr>
          <w:rFonts w:ascii="Garamond" w:hAnsi="Garamond"/>
        </w:rPr>
        <w:t xml:space="preserve"> </w:t>
      </w:r>
    </w:p>
    <w:p w14:paraId="20991DFE" w14:textId="77777777" w:rsidR="00727597" w:rsidRPr="00C1285C" w:rsidRDefault="00727597" w:rsidP="00727597">
      <w:pPr>
        <w:tabs>
          <w:tab w:val="left" w:pos="284"/>
        </w:tabs>
        <w:ind w:left="360"/>
        <w:jc w:val="both"/>
        <w:rPr>
          <w:rFonts w:ascii="Garamond" w:hAnsi="Garamond"/>
        </w:rPr>
      </w:pPr>
      <w:r w:rsidRPr="00C1285C">
        <w:rPr>
          <w:rFonts w:ascii="Garamond" w:hAnsi="Garamond"/>
        </w:rPr>
        <w:t>Che vi sono i sottoindicati soggetti, titolari, soci, direttori tecnici, amministratori muniti di potere di rappresentanza e soci accomandatari</w:t>
      </w:r>
    </w:p>
    <w:p w14:paraId="2D2067A6" w14:textId="77777777" w:rsidR="00727597" w:rsidRPr="00C1285C" w:rsidRDefault="00727597" w:rsidP="00727597">
      <w:pPr>
        <w:tabs>
          <w:tab w:val="left" w:pos="284"/>
        </w:tabs>
        <w:ind w:left="360"/>
        <w:jc w:val="both"/>
        <w:rPr>
          <w:rFonts w:ascii="Garamond" w:hAnsi="Garamond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1822"/>
        <w:gridCol w:w="1851"/>
        <w:gridCol w:w="1884"/>
        <w:gridCol w:w="1826"/>
      </w:tblGrid>
      <w:tr w:rsidR="00727597" w:rsidRPr="00C1285C" w14:paraId="4C2FFE72" w14:textId="77777777" w:rsidTr="00D93C17">
        <w:tc>
          <w:tcPr>
            <w:tcW w:w="2068" w:type="dxa"/>
            <w:shd w:val="clear" w:color="auto" w:fill="auto"/>
          </w:tcPr>
          <w:p w14:paraId="4F3524FE" w14:textId="77777777" w:rsidR="00727597" w:rsidRPr="00C1285C" w:rsidRDefault="00727597" w:rsidP="00D93C17">
            <w:pPr>
              <w:tabs>
                <w:tab w:val="left" w:pos="284"/>
              </w:tabs>
              <w:jc w:val="both"/>
              <w:rPr>
                <w:rFonts w:ascii="Garamond" w:hAnsi="Garamond"/>
              </w:rPr>
            </w:pPr>
            <w:r w:rsidRPr="00C1285C">
              <w:rPr>
                <w:rFonts w:ascii="Garamond" w:hAnsi="Garamond"/>
              </w:rPr>
              <w:t>Cognome e nome</w:t>
            </w:r>
          </w:p>
        </w:tc>
        <w:tc>
          <w:tcPr>
            <w:tcW w:w="2069" w:type="dxa"/>
            <w:shd w:val="clear" w:color="auto" w:fill="auto"/>
          </w:tcPr>
          <w:p w14:paraId="44D90E5F" w14:textId="77777777" w:rsidR="00727597" w:rsidRPr="00C1285C" w:rsidRDefault="00727597" w:rsidP="00D93C17">
            <w:pPr>
              <w:tabs>
                <w:tab w:val="left" w:pos="284"/>
              </w:tabs>
              <w:jc w:val="both"/>
              <w:rPr>
                <w:rFonts w:ascii="Garamond" w:hAnsi="Garamond"/>
              </w:rPr>
            </w:pPr>
            <w:r w:rsidRPr="00C1285C">
              <w:rPr>
                <w:rFonts w:ascii="Garamond" w:hAnsi="Garamond"/>
              </w:rPr>
              <w:t>Data di nascita</w:t>
            </w:r>
          </w:p>
        </w:tc>
        <w:tc>
          <w:tcPr>
            <w:tcW w:w="2069" w:type="dxa"/>
            <w:shd w:val="clear" w:color="auto" w:fill="auto"/>
          </w:tcPr>
          <w:p w14:paraId="56093424" w14:textId="77777777" w:rsidR="00727597" w:rsidRPr="00C1285C" w:rsidRDefault="00727597" w:rsidP="00D93C17">
            <w:pPr>
              <w:tabs>
                <w:tab w:val="left" w:pos="284"/>
              </w:tabs>
              <w:jc w:val="both"/>
              <w:rPr>
                <w:rFonts w:ascii="Garamond" w:hAnsi="Garamond"/>
              </w:rPr>
            </w:pPr>
            <w:r w:rsidRPr="00C1285C">
              <w:rPr>
                <w:rFonts w:ascii="Garamond" w:hAnsi="Garamond"/>
              </w:rPr>
              <w:t>qualifica</w:t>
            </w:r>
          </w:p>
        </w:tc>
        <w:tc>
          <w:tcPr>
            <w:tcW w:w="2069" w:type="dxa"/>
            <w:shd w:val="clear" w:color="auto" w:fill="auto"/>
          </w:tcPr>
          <w:p w14:paraId="3A223CEB" w14:textId="77777777" w:rsidR="00727597" w:rsidRPr="00C1285C" w:rsidRDefault="00727597" w:rsidP="00D93C17">
            <w:pPr>
              <w:tabs>
                <w:tab w:val="left" w:pos="284"/>
              </w:tabs>
              <w:jc w:val="both"/>
              <w:rPr>
                <w:rFonts w:ascii="Garamond" w:hAnsi="Garamond"/>
              </w:rPr>
            </w:pPr>
            <w:r w:rsidRPr="00C1285C">
              <w:rPr>
                <w:rFonts w:ascii="Garamond" w:hAnsi="Garamond"/>
              </w:rPr>
              <w:t xml:space="preserve">Residenza </w:t>
            </w:r>
          </w:p>
        </w:tc>
        <w:tc>
          <w:tcPr>
            <w:tcW w:w="2069" w:type="dxa"/>
            <w:shd w:val="clear" w:color="auto" w:fill="auto"/>
          </w:tcPr>
          <w:p w14:paraId="4E87D62B" w14:textId="77777777" w:rsidR="00727597" w:rsidRPr="00C1285C" w:rsidRDefault="00727597" w:rsidP="00D93C17">
            <w:pPr>
              <w:tabs>
                <w:tab w:val="left" w:pos="284"/>
              </w:tabs>
              <w:jc w:val="both"/>
              <w:rPr>
                <w:rFonts w:ascii="Garamond" w:hAnsi="Garamond"/>
              </w:rPr>
            </w:pPr>
            <w:r w:rsidRPr="00C1285C">
              <w:rPr>
                <w:rFonts w:ascii="Garamond" w:hAnsi="Garamond"/>
              </w:rPr>
              <w:t>Codice fiscale</w:t>
            </w:r>
          </w:p>
        </w:tc>
      </w:tr>
      <w:tr w:rsidR="00727597" w:rsidRPr="00C1285C" w14:paraId="69977E10" w14:textId="77777777" w:rsidTr="00D93C17">
        <w:tc>
          <w:tcPr>
            <w:tcW w:w="2068" w:type="dxa"/>
            <w:shd w:val="clear" w:color="auto" w:fill="auto"/>
          </w:tcPr>
          <w:p w14:paraId="6841388C" w14:textId="77777777" w:rsidR="00727597" w:rsidRPr="00C1285C" w:rsidRDefault="00727597" w:rsidP="00D93C17">
            <w:pPr>
              <w:tabs>
                <w:tab w:val="left" w:pos="284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2069" w:type="dxa"/>
            <w:shd w:val="clear" w:color="auto" w:fill="auto"/>
          </w:tcPr>
          <w:p w14:paraId="29234A99" w14:textId="77777777" w:rsidR="00727597" w:rsidRPr="00C1285C" w:rsidRDefault="00727597" w:rsidP="00D93C17">
            <w:pPr>
              <w:tabs>
                <w:tab w:val="left" w:pos="284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2069" w:type="dxa"/>
            <w:shd w:val="clear" w:color="auto" w:fill="auto"/>
          </w:tcPr>
          <w:p w14:paraId="49F18D19" w14:textId="77777777" w:rsidR="00727597" w:rsidRPr="00C1285C" w:rsidRDefault="00727597" w:rsidP="00D93C17">
            <w:pPr>
              <w:tabs>
                <w:tab w:val="left" w:pos="284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2069" w:type="dxa"/>
            <w:shd w:val="clear" w:color="auto" w:fill="auto"/>
          </w:tcPr>
          <w:p w14:paraId="52BED6CA" w14:textId="77777777" w:rsidR="00727597" w:rsidRPr="00C1285C" w:rsidRDefault="00727597" w:rsidP="00D93C17">
            <w:pPr>
              <w:tabs>
                <w:tab w:val="left" w:pos="284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2069" w:type="dxa"/>
            <w:shd w:val="clear" w:color="auto" w:fill="auto"/>
          </w:tcPr>
          <w:p w14:paraId="7E42F3FF" w14:textId="77777777" w:rsidR="00727597" w:rsidRPr="00C1285C" w:rsidRDefault="00727597" w:rsidP="00D93C17">
            <w:pPr>
              <w:tabs>
                <w:tab w:val="left" w:pos="284"/>
              </w:tabs>
              <w:jc w:val="both"/>
              <w:rPr>
                <w:rFonts w:ascii="Garamond" w:hAnsi="Garamond"/>
              </w:rPr>
            </w:pPr>
          </w:p>
        </w:tc>
      </w:tr>
      <w:tr w:rsidR="00727597" w:rsidRPr="00C1285C" w14:paraId="3D7CB2AF" w14:textId="77777777" w:rsidTr="00D93C17">
        <w:tc>
          <w:tcPr>
            <w:tcW w:w="2068" w:type="dxa"/>
            <w:shd w:val="clear" w:color="auto" w:fill="auto"/>
          </w:tcPr>
          <w:p w14:paraId="73CC1289" w14:textId="77777777" w:rsidR="00727597" w:rsidRPr="00C1285C" w:rsidRDefault="00727597" w:rsidP="00D93C17">
            <w:pPr>
              <w:tabs>
                <w:tab w:val="left" w:pos="284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2069" w:type="dxa"/>
            <w:shd w:val="clear" w:color="auto" w:fill="auto"/>
          </w:tcPr>
          <w:p w14:paraId="76F01318" w14:textId="77777777" w:rsidR="00727597" w:rsidRPr="00C1285C" w:rsidRDefault="00727597" w:rsidP="00D93C17">
            <w:pPr>
              <w:tabs>
                <w:tab w:val="left" w:pos="284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2069" w:type="dxa"/>
            <w:shd w:val="clear" w:color="auto" w:fill="auto"/>
          </w:tcPr>
          <w:p w14:paraId="73196D56" w14:textId="77777777" w:rsidR="00727597" w:rsidRPr="00C1285C" w:rsidRDefault="00727597" w:rsidP="00D93C17">
            <w:pPr>
              <w:tabs>
                <w:tab w:val="left" w:pos="284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2069" w:type="dxa"/>
            <w:shd w:val="clear" w:color="auto" w:fill="auto"/>
          </w:tcPr>
          <w:p w14:paraId="3184728E" w14:textId="77777777" w:rsidR="00727597" w:rsidRPr="00C1285C" w:rsidRDefault="00727597" w:rsidP="00D93C17">
            <w:pPr>
              <w:tabs>
                <w:tab w:val="left" w:pos="284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2069" w:type="dxa"/>
            <w:shd w:val="clear" w:color="auto" w:fill="auto"/>
          </w:tcPr>
          <w:p w14:paraId="412B843B" w14:textId="77777777" w:rsidR="00727597" w:rsidRPr="00C1285C" w:rsidRDefault="00727597" w:rsidP="00D93C17">
            <w:pPr>
              <w:tabs>
                <w:tab w:val="left" w:pos="284"/>
              </w:tabs>
              <w:jc w:val="both"/>
              <w:rPr>
                <w:rFonts w:ascii="Garamond" w:hAnsi="Garamond"/>
              </w:rPr>
            </w:pPr>
          </w:p>
        </w:tc>
      </w:tr>
      <w:tr w:rsidR="00727597" w:rsidRPr="00C1285C" w14:paraId="166ED1C6" w14:textId="77777777" w:rsidTr="00D93C17">
        <w:tc>
          <w:tcPr>
            <w:tcW w:w="2068" w:type="dxa"/>
            <w:shd w:val="clear" w:color="auto" w:fill="auto"/>
          </w:tcPr>
          <w:p w14:paraId="73DFC8F3" w14:textId="77777777" w:rsidR="00727597" w:rsidRPr="00C1285C" w:rsidRDefault="00727597" w:rsidP="00D93C17">
            <w:pPr>
              <w:tabs>
                <w:tab w:val="left" w:pos="284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2069" w:type="dxa"/>
            <w:shd w:val="clear" w:color="auto" w:fill="auto"/>
          </w:tcPr>
          <w:p w14:paraId="6B2D0943" w14:textId="77777777" w:rsidR="00727597" w:rsidRPr="00C1285C" w:rsidRDefault="00727597" w:rsidP="00D93C17">
            <w:pPr>
              <w:tabs>
                <w:tab w:val="left" w:pos="284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2069" w:type="dxa"/>
            <w:shd w:val="clear" w:color="auto" w:fill="auto"/>
          </w:tcPr>
          <w:p w14:paraId="39C93A43" w14:textId="77777777" w:rsidR="00727597" w:rsidRPr="00C1285C" w:rsidRDefault="00727597" w:rsidP="00D93C17">
            <w:pPr>
              <w:tabs>
                <w:tab w:val="left" w:pos="284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2069" w:type="dxa"/>
            <w:shd w:val="clear" w:color="auto" w:fill="auto"/>
          </w:tcPr>
          <w:p w14:paraId="77CCFDF8" w14:textId="77777777" w:rsidR="00727597" w:rsidRPr="00C1285C" w:rsidRDefault="00727597" w:rsidP="00D93C17">
            <w:pPr>
              <w:tabs>
                <w:tab w:val="left" w:pos="284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2069" w:type="dxa"/>
            <w:shd w:val="clear" w:color="auto" w:fill="auto"/>
          </w:tcPr>
          <w:p w14:paraId="0E3806F0" w14:textId="77777777" w:rsidR="00727597" w:rsidRPr="00C1285C" w:rsidRDefault="00727597" w:rsidP="00D93C17">
            <w:pPr>
              <w:tabs>
                <w:tab w:val="left" w:pos="284"/>
              </w:tabs>
              <w:jc w:val="both"/>
              <w:rPr>
                <w:rFonts w:ascii="Garamond" w:hAnsi="Garamond"/>
              </w:rPr>
            </w:pPr>
          </w:p>
        </w:tc>
      </w:tr>
      <w:tr w:rsidR="00727597" w:rsidRPr="00C1285C" w14:paraId="398D42A4" w14:textId="77777777" w:rsidTr="00D93C17">
        <w:tc>
          <w:tcPr>
            <w:tcW w:w="2068" w:type="dxa"/>
            <w:shd w:val="clear" w:color="auto" w:fill="auto"/>
          </w:tcPr>
          <w:p w14:paraId="34724F54" w14:textId="77777777" w:rsidR="00727597" w:rsidRPr="00C1285C" w:rsidRDefault="00727597" w:rsidP="00D93C17">
            <w:pPr>
              <w:tabs>
                <w:tab w:val="left" w:pos="284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2069" w:type="dxa"/>
            <w:shd w:val="clear" w:color="auto" w:fill="auto"/>
          </w:tcPr>
          <w:p w14:paraId="205A1E69" w14:textId="77777777" w:rsidR="00727597" w:rsidRPr="00C1285C" w:rsidRDefault="00727597" w:rsidP="00D93C17">
            <w:pPr>
              <w:tabs>
                <w:tab w:val="left" w:pos="284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2069" w:type="dxa"/>
            <w:shd w:val="clear" w:color="auto" w:fill="auto"/>
          </w:tcPr>
          <w:p w14:paraId="3C4D7444" w14:textId="77777777" w:rsidR="00727597" w:rsidRPr="00C1285C" w:rsidRDefault="00727597" w:rsidP="00D93C17">
            <w:pPr>
              <w:tabs>
                <w:tab w:val="left" w:pos="284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2069" w:type="dxa"/>
            <w:shd w:val="clear" w:color="auto" w:fill="auto"/>
          </w:tcPr>
          <w:p w14:paraId="0272318B" w14:textId="77777777" w:rsidR="00727597" w:rsidRPr="00C1285C" w:rsidRDefault="00727597" w:rsidP="00D93C17">
            <w:pPr>
              <w:tabs>
                <w:tab w:val="left" w:pos="284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2069" w:type="dxa"/>
            <w:shd w:val="clear" w:color="auto" w:fill="auto"/>
          </w:tcPr>
          <w:p w14:paraId="71E356FE" w14:textId="77777777" w:rsidR="00727597" w:rsidRPr="00C1285C" w:rsidRDefault="00727597" w:rsidP="00D93C17">
            <w:pPr>
              <w:tabs>
                <w:tab w:val="left" w:pos="284"/>
              </w:tabs>
              <w:jc w:val="both"/>
              <w:rPr>
                <w:rFonts w:ascii="Garamond" w:hAnsi="Garamond"/>
              </w:rPr>
            </w:pPr>
          </w:p>
        </w:tc>
      </w:tr>
    </w:tbl>
    <w:p w14:paraId="7B425B6D" w14:textId="77777777" w:rsidR="00727597" w:rsidRPr="00C1285C" w:rsidRDefault="00727597" w:rsidP="00727597">
      <w:pPr>
        <w:tabs>
          <w:tab w:val="left" w:pos="284"/>
        </w:tabs>
        <w:ind w:left="360"/>
        <w:jc w:val="both"/>
        <w:rPr>
          <w:rFonts w:ascii="Garamond" w:hAnsi="Garamond"/>
        </w:rPr>
      </w:pPr>
    </w:p>
    <w:p w14:paraId="3BBA5A3C" w14:textId="77777777" w:rsidR="00727597" w:rsidRPr="00C1285C" w:rsidRDefault="00C1285C" w:rsidP="00C1285C">
      <w:pPr>
        <w:tabs>
          <w:tab w:val="left" w:pos="284"/>
        </w:tabs>
        <w:ind w:left="360"/>
        <w:jc w:val="center"/>
        <w:rPr>
          <w:rFonts w:ascii="Garamond" w:hAnsi="Garamond"/>
          <w:b/>
          <w:bCs/>
        </w:rPr>
      </w:pPr>
      <w:r w:rsidRPr="00C1285C">
        <w:rPr>
          <w:rFonts w:ascii="Garamond" w:hAnsi="Garamond"/>
          <w:b/>
          <w:bCs/>
        </w:rPr>
        <w:t>DICHIARA ALTRESÌ</w:t>
      </w:r>
    </w:p>
    <w:p w14:paraId="77249087" w14:textId="77777777" w:rsidR="00727597" w:rsidRPr="00C1285C" w:rsidRDefault="00727597" w:rsidP="00727597">
      <w:pPr>
        <w:tabs>
          <w:tab w:val="left" w:pos="284"/>
        </w:tabs>
        <w:ind w:left="360"/>
        <w:jc w:val="both"/>
        <w:rPr>
          <w:rFonts w:ascii="Garamond" w:hAnsi="Garamond"/>
          <w:b/>
          <w:bCs/>
        </w:rPr>
      </w:pPr>
    </w:p>
    <w:p w14:paraId="50C977FD" w14:textId="77777777" w:rsidR="00727597" w:rsidRPr="00C1285C" w:rsidRDefault="00727597" w:rsidP="00727597">
      <w:pPr>
        <w:pStyle w:val="Paragrafoelenco"/>
        <w:shd w:val="clear" w:color="auto" w:fill="FFFFFF"/>
        <w:spacing w:after="0" w:line="360" w:lineRule="auto"/>
        <w:ind w:left="0" w:firstLine="360"/>
        <w:contextualSpacing/>
        <w:jc w:val="both"/>
        <w:rPr>
          <w:rFonts w:ascii="Garamond" w:hAnsi="Garamond"/>
          <w:color w:val="333333"/>
          <w:sz w:val="24"/>
          <w:szCs w:val="24"/>
        </w:rPr>
      </w:pPr>
      <w:r w:rsidRPr="00C1285C">
        <w:rPr>
          <w:rFonts w:ascii="Garamond" w:hAnsi="Garamond"/>
          <w:color w:val="333333"/>
          <w:sz w:val="24"/>
          <w:szCs w:val="24"/>
        </w:rPr>
        <w:t xml:space="preserve">di aver adottato il seguente conto corrente bancario dedicato con i seguenti estremi: </w:t>
      </w:r>
    </w:p>
    <w:p w14:paraId="5C0D02F2" w14:textId="77777777" w:rsidR="00727597" w:rsidRPr="00C1285C" w:rsidRDefault="00727597" w:rsidP="00727597">
      <w:pPr>
        <w:pStyle w:val="Paragrafoelenco"/>
        <w:shd w:val="clear" w:color="auto" w:fill="FFFFFF"/>
        <w:spacing w:line="360" w:lineRule="auto"/>
        <w:ind w:left="142" w:firstLine="218"/>
        <w:jc w:val="both"/>
        <w:rPr>
          <w:rFonts w:ascii="Garamond" w:hAnsi="Garamond"/>
          <w:color w:val="333333"/>
          <w:sz w:val="24"/>
          <w:szCs w:val="24"/>
        </w:rPr>
      </w:pPr>
      <w:r w:rsidRPr="00C1285C">
        <w:rPr>
          <w:rFonts w:ascii="Garamond" w:hAnsi="Garamond"/>
          <w:color w:val="333333"/>
          <w:sz w:val="24"/>
          <w:szCs w:val="24"/>
        </w:rPr>
        <w:t>Banca ____________________________ Agenzia di ___________________________</w:t>
      </w:r>
    </w:p>
    <w:p w14:paraId="7A36D62D" w14:textId="77777777" w:rsidR="00727597" w:rsidRPr="00C1285C" w:rsidRDefault="00727597" w:rsidP="00727597">
      <w:pPr>
        <w:pStyle w:val="Paragrafoelenco"/>
        <w:shd w:val="clear" w:color="auto" w:fill="FFFFFF"/>
        <w:spacing w:line="360" w:lineRule="auto"/>
        <w:ind w:left="142" w:firstLine="218"/>
        <w:jc w:val="both"/>
        <w:rPr>
          <w:rFonts w:ascii="Garamond" w:hAnsi="Garamond"/>
          <w:color w:val="333333"/>
          <w:sz w:val="24"/>
          <w:szCs w:val="24"/>
        </w:rPr>
      </w:pPr>
      <w:r w:rsidRPr="00C1285C">
        <w:rPr>
          <w:rFonts w:ascii="Garamond" w:hAnsi="Garamond"/>
          <w:color w:val="333333"/>
          <w:sz w:val="24"/>
          <w:szCs w:val="24"/>
        </w:rPr>
        <w:t>IBAN ______________________________________________</w:t>
      </w:r>
    </w:p>
    <w:p w14:paraId="24C37B81" w14:textId="77777777" w:rsidR="00727597" w:rsidRPr="00C1285C" w:rsidRDefault="00727597" w:rsidP="00727597">
      <w:pPr>
        <w:pStyle w:val="Paragrafoelenco"/>
        <w:shd w:val="clear" w:color="auto" w:fill="FFFFFF"/>
        <w:spacing w:line="360" w:lineRule="auto"/>
        <w:ind w:left="142" w:firstLine="566"/>
        <w:jc w:val="both"/>
        <w:rPr>
          <w:rFonts w:ascii="Garamond" w:hAnsi="Garamond"/>
          <w:color w:val="333333"/>
          <w:sz w:val="24"/>
          <w:szCs w:val="24"/>
        </w:rPr>
      </w:pPr>
      <w:r w:rsidRPr="00C1285C">
        <w:rPr>
          <w:rFonts w:ascii="Garamond" w:hAnsi="Garamond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ED0CC" wp14:editId="4E9D1593">
                <wp:simplePos x="0" y="0"/>
                <wp:positionH relativeFrom="column">
                  <wp:posOffset>120015</wp:posOffset>
                </wp:positionH>
                <wp:positionV relativeFrom="paragraph">
                  <wp:posOffset>20320</wp:posOffset>
                </wp:positionV>
                <wp:extent cx="152400" cy="1428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04F4C" id="Rectangle 3" o:spid="_x0000_s1026" style="position:absolute;margin-left:9.45pt;margin-top:1.6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">
                <v:path arrowok="t"/>
              </v:rect>
            </w:pict>
          </mc:Fallback>
        </mc:AlternateContent>
      </w:r>
      <w:r w:rsidRPr="00C1285C">
        <w:rPr>
          <w:rFonts w:ascii="Garamond" w:hAnsi="Garamond"/>
          <w:color w:val="333333"/>
          <w:sz w:val="24"/>
          <w:szCs w:val="24"/>
        </w:rPr>
        <w:t xml:space="preserve">c/c utilizzato in via esclusiva per la fornitura </w:t>
      </w:r>
    </w:p>
    <w:p w14:paraId="7A65C0C7" w14:textId="77777777" w:rsidR="00727597" w:rsidRPr="00C1285C" w:rsidRDefault="00727597" w:rsidP="00727597">
      <w:pPr>
        <w:shd w:val="clear" w:color="auto" w:fill="FFFFFF"/>
        <w:spacing w:line="360" w:lineRule="auto"/>
        <w:ind w:left="142" w:firstLine="566"/>
        <w:jc w:val="both"/>
        <w:rPr>
          <w:rFonts w:ascii="Garamond" w:hAnsi="Garamond"/>
          <w:color w:val="333333"/>
        </w:rPr>
      </w:pPr>
      <w:r w:rsidRPr="00C1285C">
        <w:rPr>
          <w:rFonts w:ascii="Garamond" w:hAnsi="Garamond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17EB7" wp14:editId="00773C47">
                <wp:simplePos x="0" y="0"/>
                <wp:positionH relativeFrom="column">
                  <wp:posOffset>116205</wp:posOffset>
                </wp:positionH>
                <wp:positionV relativeFrom="paragraph">
                  <wp:posOffset>45720</wp:posOffset>
                </wp:positionV>
                <wp:extent cx="152400" cy="1428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FA780" id="Rectangle 2" o:spid="_x0000_s1026" style="position:absolute;margin-left:9.15pt;margin-top:3.6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">
                <v:path arrowok="t"/>
              </v:rect>
            </w:pict>
          </mc:Fallback>
        </mc:AlternateContent>
      </w:r>
      <w:r w:rsidRPr="00C1285C">
        <w:rPr>
          <w:rFonts w:ascii="Garamond" w:hAnsi="Garamond"/>
          <w:color w:val="333333"/>
        </w:rPr>
        <w:t xml:space="preserve">c/c non in via esclusiva </w:t>
      </w:r>
    </w:p>
    <w:p w14:paraId="2CA185FC" w14:textId="77777777" w:rsidR="00727597" w:rsidRPr="00C1285C" w:rsidRDefault="00727597" w:rsidP="00727597">
      <w:pPr>
        <w:shd w:val="clear" w:color="auto" w:fill="FFFFFF"/>
        <w:spacing w:line="360" w:lineRule="auto"/>
        <w:ind w:left="142" w:firstLine="566"/>
        <w:jc w:val="both"/>
        <w:rPr>
          <w:rFonts w:ascii="Garamond" w:hAnsi="Garamond"/>
          <w:color w:val="333333"/>
        </w:rPr>
      </w:pPr>
      <w:r w:rsidRPr="00C1285C">
        <w:rPr>
          <w:rFonts w:ascii="Garamond" w:hAnsi="Garamond"/>
          <w:color w:val="333333"/>
        </w:rPr>
        <w:lastRenderedPageBreak/>
        <w:t>precisando che si tratta di un conto già operativo SI / NO</w:t>
      </w:r>
    </w:p>
    <w:p w14:paraId="4B9DD968" w14:textId="77777777" w:rsidR="00727597" w:rsidRPr="00C1285C" w:rsidRDefault="00727597" w:rsidP="00C1285C">
      <w:pPr>
        <w:pStyle w:val="Paragrafoelenco"/>
        <w:shd w:val="clear" w:color="auto" w:fill="FFFFFF"/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Garamond" w:hAnsi="Garamond"/>
          <w:color w:val="333333"/>
          <w:sz w:val="24"/>
          <w:szCs w:val="24"/>
        </w:rPr>
      </w:pPr>
      <w:r w:rsidRPr="00C1285C">
        <w:rPr>
          <w:rFonts w:ascii="Garamond" w:hAnsi="Garamond"/>
          <w:color w:val="333333"/>
          <w:sz w:val="24"/>
          <w:szCs w:val="24"/>
        </w:rPr>
        <w:tab/>
        <w:t xml:space="preserve">le generalità e il codice fiscale delle persone delegate ad operare su di esso sono le seguenti: </w:t>
      </w:r>
      <w:r w:rsidR="00C1285C">
        <w:rPr>
          <w:rFonts w:ascii="Garamond" w:hAnsi="Garamond"/>
          <w:color w:val="333333"/>
          <w:sz w:val="24"/>
          <w:szCs w:val="24"/>
        </w:rPr>
        <w:t>_______________________________________________________</w:t>
      </w:r>
    </w:p>
    <w:p w14:paraId="01AA41DA" w14:textId="77777777" w:rsidR="00727597" w:rsidRPr="00C1285C" w:rsidRDefault="00727597" w:rsidP="00727597">
      <w:pPr>
        <w:pStyle w:val="Paragrafoelenco"/>
        <w:shd w:val="clear" w:color="auto" w:fill="FFFFFF"/>
        <w:tabs>
          <w:tab w:val="left" w:pos="426"/>
        </w:tabs>
        <w:spacing w:after="0" w:line="360" w:lineRule="auto"/>
        <w:ind w:left="0"/>
        <w:contextualSpacing/>
        <w:jc w:val="both"/>
        <w:rPr>
          <w:rFonts w:ascii="Garamond" w:hAnsi="Garamond"/>
          <w:color w:val="333333"/>
          <w:sz w:val="24"/>
          <w:szCs w:val="24"/>
        </w:rPr>
      </w:pPr>
      <w:r w:rsidRPr="00C1285C">
        <w:rPr>
          <w:rFonts w:ascii="Garamond" w:hAnsi="Garamond"/>
          <w:color w:val="333333"/>
          <w:sz w:val="24"/>
          <w:szCs w:val="24"/>
        </w:rPr>
        <w:tab/>
        <w:t>che si obbliga a comunicare ogni modifica relativa ai dati trasmessi.</w:t>
      </w:r>
    </w:p>
    <w:p w14:paraId="7BACFE37" w14:textId="77777777" w:rsidR="00727597" w:rsidRPr="00C1285C" w:rsidRDefault="0072504C" w:rsidP="000E179B">
      <w:pPr>
        <w:spacing w:before="100" w:beforeAutospacing="1" w:after="100" w:afterAutospacing="1"/>
        <w:jc w:val="center"/>
        <w:rPr>
          <w:rFonts w:ascii="Garamond" w:eastAsia="Times New Roman" w:hAnsi="Garamond" w:cs="Times New Roman"/>
          <w:b/>
          <w:bCs/>
          <w:lang w:eastAsia="it-IT"/>
        </w:rPr>
      </w:pPr>
      <w:r w:rsidRPr="0072504C">
        <w:rPr>
          <w:rFonts w:ascii="Garamond" w:eastAsia="Times New Roman" w:hAnsi="Garamond" w:cs="Times New Roman"/>
          <w:b/>
          <w:bCs/>
          <w:lang w:eastAsia="it-IT"/>
        </w:rPr>
        <w:t>DICHIARA INOLTRE</w:t>
      </w:r>
    </w:p>
    <w:p w14:paraId="36A182C3" w14:textId="77777777" w:rsidR="0072504C" w:rsidRPr="0072504C" w:rsidRDefault="0072504C" w:rsidP="00727597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it-IT"/>
        </w:rPr>
      </w:pPr>
      <w:r w:rsidRPr="0072504C">
        <w:rPr>
          <w:rFonts w:ascii="Garamond" w:eastAsia="Times New Roman" w:hAnsi="Garamond" w:cs="Times New Roman"/>
          <w:b/>
          <w:bCs/>
          <w:lang w:eastAsia="it-IT"/>
        </w:rPr>
        <w:br/>
        <w:t xml:space="preserve">- </w:t>
      </w:r>
      <w:r w:rsidRPr="0072504C">
        <w:rPr>
          <w:rFonts w:ascii="Garamond" w:eastAsia="Times New Roman" w:hAnsi="Garamond" w:cs="Times New Roman"/>
          <w:lang w:eastAsia="it-IT"/>
        </w:rPr>
        <w:t>di essere in possesso di polizza assicurativa con primaria compagnia nazionale, di responsabilit</w:t>
      </w:r>
      <w:r w:rsidR="00727597" w:rsidRPr="00E73F70">
        <w:rPr>
          <w:rFonts w:ascii="Garamond" w:eastAsia="Times New Roman" w:hAnsi="Garamond" w:cs="Times New Roman"/>
          <w:lang w:eastAsia="it-IT"/>
        </w:rPr>
        <w:t xml:space="preserve">à </w:t>
      </w:r>
      <w:r w:rsidRPr="0072504C">
        <w:rPr>
          <w:rFonts w:ascii="Garamond" w:eastAsia="Times New Roman" w:hAnsi="Garamond" w:cs="Times New Roman"/>
          <w:lang w:eastAsia="it-IT"/>
        </w:rPr>
        <w:t xml:space="preserve">civile, con copertura di tutti i rischi e le conseguenze materiali, fisiche e immateriali subiti eventualmente dai clienti del servizio e/o da terzi, allegando copia conforme all’originale autenticata; </w:t>
      </w:r>
    </w:p>
    <w:p w14:paraId="6D223EBD" w14:textId="77777777" w:rsidR="0072504C" w:rsidRPr="00E73F70" w:rsidRDefault="0072504C" w:rsidP="00727597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it-IT"/>
        </w:rPr>
      </w:pPr>
      <w:r w:rsidRPr="0072504C">
        <w:rPr>
          <w:rFonts w:ascii="Garamond" w:eastAsia="Times New Roman" w:hAnsi="Garamond" w:cs="Times New Roman"/>
          <w:b/>
          <w:bCs/>
          <w:lang w:eastAsia="it-IT"/>
        </w:rPr>
        <w:t xml:space="preserve">- </w:t>
      </w:r>
      <w:r w:rsidRPr="0072504C">
        <w:rPr>
          <w:rFonts w:ascii="Garamond" w:eastAsia="Times New Roman" w:hAnsi="Garamond" w:cs="Times New Roman"/>
          <w:lang w:eastAsia="it-IT"/>
        </w:rPr>
        <w:t xml:space="preserve">di obbligarsi, in caso di aggiudicazione, alla stipula, con primaria compagnia nazionale, di idonee polizze assicurative come indicato nei commi 1, 2, 3, 4, 5 dell’art. 18 del C.S.O.; </w:t>
      </w:r>
    </w:p>
    <w:p w14:paraId="55CDD8F0" w14:textId="77777777" w:rsidR="00C1285C" w:rsidRPr="00E73F70" w:rsidRDefault="00C1285C" w:rsidP="00727597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it-IT"/>
        </w:rPr>
      </w:pPr>
      <w:r w:rsidRPr="00E73F70">
        <w:rPr>
          <w:rFonts w:ascii="Garamond" w:eastAsia="Times New Roman" w:hAnsi="Garamond" w:cs="Times New Roman"/>
          <w:lang w:eastAsia="it-IT"/>
        </w:rPr>
        <w:t>- di applicare nei confronti dei propri dipendenti condizioni economiche e normative non inferiori a quelle previste dai vigenti CCNL della categoria e della zona in cui sede l’impresa;</w:t>
      </w:r>
    </w:p>
    <w:p w14:paraId="550847D4" w14:textId="77777777" w:rsidR="0072504C" w:rsidRPr="0072504C" w:rsidRDefault="0072504C" w:rsidP="00727597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it-IT"/>
        </w:rPr>
      </w:pPr>
      <w:r w:rsidRPr="0072504C">
        <w:rPr>
          <w:rFonts w:ascii="Garamond" w:eastAsia="Times New Roman" w:hAnsi="Garamond" w:cs="Times New Roman"/>
          <w:b/>
          <w:bCs/>
          <w:lang w:eastAsia="it-IT"/>
        </w:rPr>
        <w:t xml:space="preserve">- </w:t>
      </w:r>
      <w:r w:rsidRPr="0072504C">
        <w:rPr>
          <w:rFonts w:ascii="Garamond" w:eastAsia="Times New Roman" w:hAnsi="Garamond" w:cs="Times New Roman"/>
          <w:lang w:eastAsia="it-IT"/>
        </w:rPr>
        <w:t xml:space="preserve">di ottemperare alle disposizioni previste dal D.Lgs n. 155/97 ed alla normativa comunitaria, nazionale e regionale in materia di igiene di prodotti alimentari nonché di avvalersi del sistema HACCP per garantire la sicurezza degli alimenti forniti; </w:t>
      </w:r>
    </w:p>
    <w:p w14:paraId="39B86549" w14:textId="77777777" w:rsidR="0072504C" w:rsidRPr="0072504C" w:rsidRDefault="0072504C" w:rsidP="007275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b/>
          <w:bCs/>
          <w:lang w:eastAsia="it-IT"/>
        </w:rPr>
        <w:t xml:space="preserve">- </w:t>
      </w:r>
      <w:r w:rsidRPr="0072504C">
        <w:rPr>
          <w:rFonts w:ascii="Garamond" w:eastAsia="Times New Roman" w:hAnsi="Garamond" w:cs="Times New Roman"/>
          <w:lang w:eastAsia="it-IT"/>
        </w:rPr>
        <w:t xml:space="preserve">di possedere i requisiti professionali di onorabilità di cui all’art. 2, comma 4, della legge 287/91 e il possesso dei requisiti professionali di cui all’art. 3 della legge Regione Sicilia 22/12/1999 n. 28 e dell’art. 2 della L. 287 del 25/08/1991, come chiarito nella circolare n. 7 del 19/03/2007 dell’Assessorato Cooperazione Commercio Artigianato e Pesca della Regione Sicilia; </w:t>
      </w:r>
    </w:p>
    <w:p w14:paraId="7212701E" w14:textId="77777777" w:rsidR="0072504C" w:rsidRPr="0072504C" w:rsidRDefault="0072504C" w:rsidP="007275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lang w:eastAsia="it-IT"/>
        </w:rPr>
        <w:t xml:space="preserve">- di assumere gli obblighi di tracciabilità dei flussi finanziari di cui alla legge n. 136 del 13/08/2010 come modificata dal D.L. n. 187 del 12/11/2010 convertito nella legge n. 217 del 17/12/2010. </w:t>
      </w:r>
    </w:p>
    <w:p w14:paraId="48641D7E" w14:textId="77777777" w:rsidR="0072504C" w:rsidRPr="0072504C" w:rsidRDefault="0072504C" w:rsidP="00453D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Wingdings2" w:eastAsia="Times New Roman" w:hAnsi="Wingdings2" w:cs="Times New Roman"/>
          <w:lang w:eastAsia="it-IT"/>
        </w:rPr>
        <w:t>*</w:t>
      </w:r>
      <w:r w:rsidRPr="0072504C">
        <w:rPr>
          <w:rFonts w:ascii="Wingdings2" w:eastAsia="Times New Roman" w:hAnsi="Wingdings2" w:cs="Times New Roman"/>
          <w:lang w:eastAsia="it-IT"/>
        </w:rPr>
        <w:sym w:font="Symbol" w:char="F02A"/>
      </w:r>
      <w:r w:rsidRPr="0072504C">
        <w:rPr>
          <w:rFonts w:ascii="Garamond" w:eastAsia="Times New Roman" w:hAnsi="Garamond" w:cs="Times New Roman"/>
          <w:lang w:eastAsia="it-IT"/>
        </w:rPr>
        <w:t xml:space="preserve">che l’impresa non si è avvalsa di piani individuali di emersione di cui all’art. 1 bis, comma 14 della legge n. 383/2001 e s.m.i.; </w:t>
      </w:r>
    </w:p>
    <w:p w14:paraId="43CC4882" w14:textId="77777777" w:rsidR="0072504C" w:rsidRPr="0072504C" w:rsidRDefault="0072504C" w:rsidP="00453D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 xml:space="preserve">Oppure: </w:t>
      </w:r>
    </w:p>
    <w:p w14:paraId="0F0685FC" w14:textId="77777777" w:rsidR="0072504C" w:rsidRPr="0072504C" w:rsidRDefault="0072504C" w:rsidP="00453D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Wingdings2" w:eastAsia="Times New Roman" w:hAnsi="Wingdings2" w:cs="Times New Roman"/>
          <w:lang w:eastAsia="it-IT"/>
        </w:rPr>
        <w:t>*</w:t>
      </w:r>
      <w:r w:rsidRPr="0072504C">
        <w:rPr>
          <w:rFonts w:ascii="Wingdings2" w:eastAsia="Times New Roman" w:hAnsi="Wingdings2" w:cs="Times New Roman"/>
          <w:lang w:eastAsia="it-IT"/>
        </w:rPr>
        <w:sym w:font="Symbol" w:char="F02A"/>
      </w:r>
      <w:r w:rsidRPr="0072504C">
        <w:rPr>
          <w:rFonts w:ascii="Garamond" w:eastAsia="Times New Roman" w:hAnsi="Garamond" w:cs="Times New Roman"/>
          <w:lang w:eastAsia="it-IT"/>
        </w:rPr>
        <w:t xml:space="preserve">che l’impresa si è avvalsa di piani individuali di emersione di cui all’art. 1 bis, comma 14 della legge n. 383/2001 e s.m.i., ma che il periodo di emersione si è concluso entro il termine ultimo di presentazione dell’offerta; </w:t>
      </w:r>
    </w:p>
    <w:p w14:paraId="084ED776" w14:textId="77777777" w:rsidR="0072504C" w:rsidRPr="0072504C" w:rsidRDefault="0072504C" w:rsidP="00453D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lang w:eastAsia="it-IT"/>
        </w:rPr>
        <w:t xml:space="preserve">- di aver adempiuto all’interno della propria azienda, agli obblighi di sicurezza previsti dalla vigente normativa; </w:t>
      </w:r>
    </w:p>
    <w:p w14:paraId="53AC8536" w14:textId="77777777" w:rsidR="0072504C" w:rsidRPr="0072504C" w:rsidRDefault="0072504C" w:rsidP="00453D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b/>
          <w:bCs/>
          <w:lang w:eastAsia="it-IT"/>
        </w:rPr>
        <w:t xml:space="preserve">- </w:t>
      </w:r>
      <w:r w:rsidRPr="0072504C">
        <w:rPr>
          <w:rFonts w:ascii="Garamond" w:eastAsia="Times New Roman" w:hAnsi="Garamond" w:cs="Times New Roman"/>
          <w:lang w:eastAsia="it-IT"/>
        </w:rPr>
        <w:t xml:space="preserve">di mantenere regolari posizioni previdenziali ed assicurative presso l’INPS (matricola n_______), l’INAIL (matricola n. __________) e di essere in regola con i relativi versamenti; </w:t>
      </w:r>
    </w:p>
    <w:p w14:paraId="1C7F3D10" w14:textId="77777777" w:rsidR="0072504C" w:rsidRPr="0072504C" w:rsidRDefault="0072504C" w:rsidP="00453D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lang w:eastAsia="it-IT"/>
        </w:rPr>
        <w:t xml:space="preserve">- che il nominativo del soggetto referente per il servizio offerto è il sig. ______________________, nato a _______________________, il ______________ e residente a ______________________ in via ___________________________________________ ; </w:t>
      </w:r>
    </w:p>
    <w:p w14:paraId="58565D7C" w14:textId="77777777" w:rsidR="0072504C" w:rsidRPr="0072504C" w:rsidRDefault="0072504C" w:rsidP="00453D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lang w:eastAsia="it-IT"/>
        </w:rPr>
        <w:t xml:space="preserve">- che </w:t>
      </w:r>
      <w:r w:rsidR="00453D4A" w:rsidRPr="00E73F70">
        <w:rPr>
          <w:rFonts w:ascii="Garamond" w:eastAsia="Times New Roman" w:hAnsi="Garamond" w:cs="Times New Roman"/>
          <w:lang w:eastAsia="it-IT"/>
        </w:rPr>
        <w:t xml:space="preserve">la </w:t>
      </w:r>
      <w:r w:rsidR="00C364F0">
        <w:rPr>
          <w:rFonts w:ascii="Garamond" w:eastAsia="Times New Roman" w:hAnsi="Garamond" w:cs="Times New Roman"/>
          <w:lang w:eastAsia="it-IT"/>
        </w:rPr>
        <w:t>PEC</w:t>
      </w:r>
      <w:r w:rsidR="00453D4A" w:rsidRPr="00E73F70">
        <w:rPr>
          <w:rFonts w:ascii="Garamond" w:eastAsia="Times New Roman" w:hAnsi="Garamond" w:cs="Times New Roman"/>
          <w:lang w:eastAsia="it-IT"/>
        </w:rPr>
        <w:t xml:space="preserve"> </w:t>
      </w:r>
      <w:r w:rsidRPr="0072504C">
        <w:rPr>
          <w:rFonts w:ascii="Garamond" w:eastAsia="Times New Roman" w:hAnsi="Garamond" w:cs="Times New Roman"/>
          <w:lang w:eastAsia="it-IT"/>
        </w:rPr>
        <w:t>al</w:t>
      </w:r>
      <w:r w:rsidR="00453D4A" w:rsidRPr="00E73F70">
        <w:rPr>
          <w:rFonts w:ascii="Garamond" w:eastAsia="Times New Roman" w:hAnsi="Garamond" w:cs="Times New Roman"/>
          <w:lang w:eastAsia="it-IT"/>
        </w:rPr>
        <w:t>la</w:t>
      </w:r>
      <w:r w:rsidRPr="0072504C">
        <w:rPr>
          <w:rFonts w:ascii="Garamond" w:eastAsia="Times New Roman" w:hAnsi="Garamond" w:cs="Times New Roman"/>
          <w:lang w:eastAsia="it-IT"/>
        </w:rPr>
        <w:t xml:space="preserve"> quale potranno essere inviate eventuali richieste di integrazioni e chiarimenti </w:t>
      </w:r>
      <w:r w:rsidR="00453D4A" w:rsidRPr="00E73F70">
        <w:rPr>
          <w:rFonts w:ascii="Garamond" w:eastAsia="Times New Roman" w:hAnsi="Garamond" w:cs="Times New Roman"/>
          <w:lang w:eastAsia="it-IT"/>
        </w:rPr>
        <w:t xml:space="preserve">è la </w:t>
      </w:r>
      <w:r w:rsidRPr="0072504C">
        <w:rPr>
          <w:rFonts w:ascii="Garamond" w:eastAsia="Times New Roman" w:hAnsi="Garamond" w:cs="Times New Roman"/>
          <w:lang w:eastAsia="it-IT"/>
        </w:rPr>
        <w:t xml:space="preserve">seguente:______________________________________________________; </w:t>
      </w:r>
    </w:p>
    <w:p w14:paraId="044D539D" w14:textId="77777777" w:rsidR="0072504C" w:rsidRPr="0072504C" w:rsidRDefault="0072504C" w:rsidP="00453D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lang w:eastAsia="it-IT"/>
        </w:rPr>
        <w:t xml:space="preserve">- che l’Ufficio dell’Agenzia delle Entrate presso il quale si è iscritti è il seguente: _____________________________________________________________________________ </w:t>
      </w:r>
    </w:p>
    <w:p w14:paraId="258D614A" w14:textId="77777777" w:rsidR="0072504C" w:rsidRPr="0072504C" w:rsidRDefault="0072504C" w:rsidP="00453D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lang w:eastAsia="it-IT"/>
        </w:rPr>
        <w:t>*** ***</w:t>
      </w:r>
    </w:p>
    <w:p w14:paraId="3BDA10A6" w14:textId="77777777" w:rsidR="0072504C" w:rsidRPr="003E22AF" w:rsidRDefault="0072504C" w:rsidP="00E73F70">
      <w:pPr>
        <w:spacing w:before="100" w:beforeAutospacing="1" w:after="100" w:afterAutospacing="1"/>
        <w:jc w:val="center"/>
        <w:rPr>
          <w:rFonts w:ascii="Garamond" w:eastAsia="Times New Roman" w:hAnsi="Garamond" w:cs="Times New Roman"/>
          <w:b/>
          <w:bCs/>
          <w:lang w:eastAsia="it-IT"/>
        </w:rPr>
      </w:pPr>
      <w:r w:rsidRPr="0072504C">
        <w:rPr>
          <w:rFonts w:ascii="Garamond" w:eastAsia="Times New Roman" w:hAnsi="Garamond" w:cs="Times New Roman"/>
          <w:b/>
          <w:bCs/>
          <w:lang w:eastAsia="it-IT"/>
        </w:rPr>
        <w:t>DICHIARA</w:t>
      </w:r>
      <w:r w:rsidRPr="0072504C">
        <w:rPr>
          <w:rFonts w:ascii="Garamond" w:eastAsia="Times New Roman" w:hAnsi="Garamond" w:cs="Times New Roman"/>
          <w:b/>
          <w:bCs/>
          <w:lang w:eastAsia="it-IT"/>
        </w:rPr>
        <w:br/>
        <w:t xml:space="preserve">I REQUISITI MINIMI DI CAPACITÀ TECNICA, PROFESSIONALE ED ECONOMICA FINANZIARIA RICHIESTI, PENA L’ESCLUSIONE, NELL’ART. 7 LETTERE B) E C) </w:t>
      </w:r>
      <w:r w:rsidRPr="003E22AF">
        <w:rPr>
          <w:rFonts w:ascii="Garamond" w:eastAsia="Times New Roman" w:hAnsi="Garamond" w:cs="Times New Roman"/>
          <w:b/>
          <w:bCs/>
          <w:lang w:eastAsia="it-IT"/>
        </w:rPr>
        <w:t>DEL C.S.O.</w:t>
      </w:r>
    </w:p>
    <w:p w14:paraId="37BD960F" w14:textId="77777777" w:rsidR="0072504C" w:rsidRPr="0072504C" w:rsidRDefault="0072504C" w:rsidP="00C364F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E22AF">
        <w:rPr>
          <w:rFonts w:ascii="Garamond" w:eastAsia="Times New Roman" w:hAnsi="Garamond" w:cs="Times New Roman"/>
          <w:lang w:eastAsia="it-IT"/>
        </w:rPr>
        <w:t>- che il fatturato globale</w:t>
      </w:r>
      <w:r w:rsidRPr="0072504C">
        <w:rPr>
          <w:rFonts w:ascii="Garamond" w:eastAsia="Times New Roman" w:hAnsi="Garamond" w:cs="Times New Roman"/>
          <w:lang w:eastAsia="it-IT"/>
        </w:rPr>
        <w:t xml:space="preserve"> realizzato dall’impresa </w:t>
      </w:r>
      <w:r w:rsidR="00C364F0">
        <w:rPr>
          <w:rFonts w:ascii="Garamond" w:eastAsia="Times New Roman" w:hAnsi="Garamond" w:cs="Times New Roman"/>
          <w:lang w:eastAsia="it-IT"/>
        </w:rPr>
        <w:t xml:space="preserve">nel triennio </w:t>
      </w:r>
      <w:r w:rsidR="00CC4D08" w:rsidRPr="00E73F70">
        <w:rPr>
          <w:rFonts w:ascii="Garamond" w:eastAsia="Times New Roman" w:hAnsi="Garamond" w:cs="Times New Roman"/>
          <w:lang w:eastAsia="it-IT"/>
        </w:rPr>
        <w:t>20</w:t>
      </w:r>
      <w:r w:rsidR="00C364F0">
        <w:rPr>
          <w:rFonts w:ascii="Garamond" w:eastAsia="Times New Roman" w:hAnsi="Garamond" w:cs="Times New Roman"/>
          <w:lang w:eastAsia="it-IT"/>
        </w:rPr>
        <w:t>20</w:t>
      </w:r>
      <w:r w:rsidR="00CC4D08" w:rsidRPr="00E73F70">
        <w:rPr>
          <w:rFonts w:ascii="Garamond" w:eastAsia="Times New Roman" w:hAnsi="Garamond" w:cs="Times New Roman"/>
          <w:lang w:eastAsia="it-IT"/>
        </w:rPr>
        <w:t>, 20</w:t>
      </w:r>
      <w:r w:rsidR="00C364F0">
        <w:rPr>
          <w:rFonts w:ascii="Garamond" w:eastAsia="Times New Roman" w:hAnsi="Garamond" w:cs="Times New Roman"/>
          <w:lang w:eastAsia="it-IT"/>
        </w:rPr>
        <w:t>21</w:t>
      </w:r>
      <w:r w:rsidR="00CC4D08" w:rsidRPr="00E73F70">
        <w:rPr>
          <w:rFonts w:ascii="Garamond" w:eastAsia="Times New Roman" w:hAnsi="Garamond" w:cs="Times New Roman"/>
          <w:lang w:eastAsia="it-IT"/>
        </w:rPr>
        <w:t>, 20</w:t>
      </w:r>
      <w:r w:rsidR="00C364F0">
        <w:rPr>
          <w:rFonts w:ascii="Garamond" w:eastAsia="Times New Roman" w:hAnsi="Garamond" w:cs="Times New Roman"/>
          <w:lang w:eastAsia="it-IT"/>
        </w:rPr>
        <w:t xml:space="preserve">22 </w:t>
      </w:r>
      <w:r w:rsidR="00CC4D08" w:rsidRPr="00E73F70">
        <w:rPr>
          <w:rFonts w:ascii="Garamond" w:eastAsia="Times New Roman" w:hAnsi="Garamond" w:cs="Times New Roman"/>
          <w:lang w:eastAsia="it-IT"/>
        </w:rPr>
        <w:t xml:space="preserve">nel settore dell’attività dell’appalto </w:t>
      </w:r>
      <w:r w:rsidR="00C364F0">
        <w:rPr>
          <w:rFonts w:ascii="Garamond" w:eastAsia="Times New Roman" w:hAnsi="Garamond" w:cs="Times New Roman"/>
          <w:lang w:eastAsia="it-IT"/>
        </w:rPr>
        <w:t>ammonta ad euro __________________</w:t>
      </w:r>
      <w:r w:rsidRPr="0072504C">
        <w:rPr>
          <w:rFonts w:ascii="Garamond" w:eastAsia="Times New Roman" w:hAnsi="Garamond" w:cs="Times New Roman"/>
          <w:lang w:eastAsia="it-IT"/>
        </w:rPr>
        <w:t xml:space="preserve"> </w:t>
      </w:r>
    </w:p>
    <w:p w14:paraId="7F328A8C" w14:textId="77777777" w:rsidR="0072504C" w:rsidRPr="0072504C" w:rsidRDefault="0072504C" w:rsidP="007250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i/>
          <w:iCs/>
          <w:sz w:val="22"/>
          <w:szCs w:val="22"/>
          <w:lang w:eastAsia="it-IT"/>
        </w:rPr>
        <w:t xml:space="preserve">Da tale prospetto si </w:t>
      </w:r>
      <w:r w:rsidR="00F871A8" w:rsidRPr="0072504C">
        <w:rPr>
          <w:rFonts w:ascii="Garamond" w:eastAsia="Times New Roman" w:hAnsi="Garamond" w:cs="Times New Roman"/>
          <w:i/>
          <w:iCs/>
          <w:sz w:val="22"/>
          <w:szCs w:val="22"/>
          <w:lang w:eastAsia="it-IT"/>
        </w:rPr>
        <w:t>dovrà</w:t>
      </w:r>
      <w:r w:rsidRPr="0072504C">
        <w:rPr>
          <w:rFonts w:ascii="Garamond" w:eastAsia="Times New Roman" w:hAnsi="Garamond" w:cs="Times New Roman"/>
          <w:i/>
          <w:iCs/>
          <w:sz w:val="22"/>
          <w:szCs w:val="22"/>
          <w:lang w:eastAsia="it-IT"/>
        </w:rPr>
        <w:t>̀ evincere il raggiungimento del fatturato minimo di Euro</w:t>
      </w:r>
      <w:r w:rsidR="00CB52EC">
        <w:rPr>
          <w:rFonts w:ascii="Garamond" w:eastAsia="Times New Roman" w:hAnsi="Garamond" w:cs="Times New Roman"/>
          <w:i/>
          <w:iCs/>
          <w:sz w:val="22"/>
          <w:szCs w:val="22"/>
          <w:lang w:eastAsia="it-IT"/>
        </w:rPr>
        <w:t xml:space="preserve"> </w:t>
      </w:r>
      <w:r w:rsidRPr="0072504C">
        <w:rPr>
          <w:rFonts w:ascii="Garamond" w:eastAsia="Times New Roman" w:hAnsi="Garamond" w:cs="Times New Roman"/>
          <w:i/>
          <w:iCs/>
          <w:sz w:val="22"/>
          <w:szCs w:val="22"/>
          <w:lang w:eastAsia="it-IT"/>
        </w:rPr>
        <w:t xml:space="preserve"> </w:t>
      </w:r>
      <w:r w:rsidR="00683549">
        <w:rPr>
          <w:rFonts w:ascii="Garamond" w:eastAsia="Times New Roman" w:hAnsi="Garamond" w:cs="Times New Roman"/>
          <w:i/>
          <w:iCs/>
          <w:sz w:val="22"/>
          <w:szCs w:val="22"/>
          <w:lang w:eastAsia="it-IT"/>
        </w:rPr>
        <w:t xml:space="preserve">2.500.000,00 </w:t>
      </w:r>
      <w:r w:rsidR="00F871A8">
        <w:rPr>
          <w:rFonts w:ascii="Garamond" w:eastAsia="Times New Roman" w:hAnsi="Garamond" w:cs="Times New Roman"/>
          <w:i/>
          <w:iCs/>
          <w:sz w:val="22"/>
          <w:szCs w:val="22"/>
          <w:lang w:eastAsia="it-IT"/>
        </w:rPr>
        <w:t xml:space="preserve">cumulativo per il triennio di </w:t>
      </w:r>
      <w:r w:rsidRPr="0072504C">
        <w:rPr>
          <w:rFonts w:ascii="Garamond" w:eastAsia="Times New Roman" w:hAnsi="Garamond" w:cs="Times New Roman"/>
          <w:i/>
          <w:iCs/>
          <w:sz w:val="22"/>
          <w:szCs w:val="22"/>
          <w:lang w:eastAsia="it-IT"/>
        </w:rPr>
        <w:t xml:space="preserve">riferimento. </w:t>
      </w:r>
    </w:p>
    <w:p w14:paraId="50FA198A" w14:textId="77777777" w:rsidR="004B0E43" w:rsidRPr="00B511DD" w:rsidRDefault="0072504C" w:rsidP="0072504C">
      <w:pPr>
        <w:spacing w:before="100" w:beforeAutospacing="1" w:after="100" w:afterAutospacing="1"/>
        <w:rPr>
          <w:rFonts w:ascii="Garamond" w:eastAsia="Times New Roman" w:hAnsi="Garamond" w:cs="Times New Roman"/>
          <w:lang w:eastAsia="it-IT"/>
        </w:rPr>
      </w:pPr>
      <w:r w:rsidRPr="0072504C">
        <w:rPr>
          <w:rFonts w:ascii="Garamond" w:eastAsia="Times New Roman" w:hAnsi="Garamond" w:cs="Times New Roman"/>
          <w:lang w:eastAsia="it-IT"/>
        </w:rPr>
        <w:t xml:space="preserve">- di avere gestito </w:t>
      </w:r>
      <w:r w:rsidR="004B0E43">
        <w:rPr>
          <w:rFonts w:ascii="Garamond" w:eastAsia="Times New Roman" w:hAnsi="Garamond" w:cs="Times New Roman"/>
          <w:lang w:eastAsia="it-IT"/>
        </w:rPr>
        <w:t xml:space="preserve">per almeno due  anni negli ultimi tre, un esercizio di ristorazione e somministrazione </w:t>
      </w:r>
      <w:r w:rsidR="004B0E43" w:rsidRPr="00B511DD">
        <w:rPr>
          <w:rFonts w:ascii="Garamond" w:eastAsia="Times New Roman" w:hAnsi="Garamond" w:cs="Times New Roman"/>
          <w:lang w:eastAsia="it-IT"/>
        </w:rPr>
        <w:t>al pubblico di alimenti e bevande</w:t>
      </w:r>
      <w:r w:rsidRPr="00B511DD">
        <w:rPr>
          <w:rFonts w:ascii="Garamond" w:eastAsia="Times New Roman" w:hAnsi="Garamond" w:cs="Times New Roman"/>
          <w:lang w:eastAsia="it-IT"/>
        </w:rPr>
        <w:t>;</w:t>
      </w:r>
    </w:p>
    <w:p w14:paraId="25B2A691" w14:textId="77777777" w:rsidR="003E22AF" w:rsidRDefault="00B511DD" w:rsidP="00B511DD">
      <w:pPr>
        <w:spacing w:before="100" w:beforeAutospacing="1" w:after="100" w:afterAutospacing="1"/>
        <w:rPr>
          <w:rFonts w:ascii="Garamond" w:hAnsi="Garamond" w:cs="Times New Roman"/>
          <w:iCs/>
        </w:rPr>
      </w:pPr>
      <w:r w:rsidRPr="00B511DD">
        <w:rPr>
          <w:rFonts w:ascii="Garamond" w:eastAsia="Times New Roman" w:hAnsi="Garamond" w:cs="Times New Roman"/>
          <w:lang w:eastAsia="it-IT"/>
        </w:rPr>
        <w:t xml:space="preserve">- di avere </w:t>
      </w:r>
      <w:r w:rsidRPr="00B511DD">
        <w:rPr>
          <w:rFonts w:ascii="Garamond" w:hAnsi="Garamond" w:cs="Times New Roman"/>
          <w:iCs/>
        </w:rPr>
        <w:t>impiegato negli ultimi due anni un numero di dipendenti non inferiore a 30 unità per ogni anno, di cui almeno ______ a tempo indeterminato e _______________ a tempo determinato per periodi non inferiori a mesi 3 continuativi</w:t>
      </w:r>
      <w:r w:rsidR="003E22AF">
        <w:rPr>
          <w:rFonts w:ascii="Garamond" w:hAnsi="Garamond" w:cs="Times New Roman"/>
          <w:iCs/>
        </w:rPr>
        <w:t>;</w:t>
      </w:r>
    </w:p>
    <w:p w14:paraId="51ACBD93" w14:textId="77777777" w:rsidR="003E22AF" w:rsidRPr="00C44F13" w:rsidRDefault="003E22AF" w:rsidP="003E22AF">
      <w:pPr>
        <w:ind w:left="113" w:right="84"/>
        <w:jc w:val="both"/>
      </w:pPr>
      <w:r>
        <w:rPr>
          <w:rFonts w:ascii="Garamond" w:hAnsi="Garamond" w:cs="Times New Roman"/>
          <w:iCs/>
        </w:rPr>
        <w:t>-</w:t>
      </w:r>
      <w:r w:rsidR="00B511DD" w:rsidRPr="00B511DD">
        <w:rPr>
          <w:rFonts w:ascii="Garamond" w:hAnsi="Garamond" w:cs="Times New Roman"/>
          <w:iCs/>
        </w:rPr>
        <w:t xml:space="preserve"> </w:t>
      </w:r>
      <w:r w:rsidRPr="003E22AF">
        <w:rPr>
          <w:rFonts w:ascii="Garamond" w:hAnsi="Garamond" w:cs="Times New Roman"/>
          <w:iCs/>
        </w:rPr>
        <w:t xml:space="preserve">di </w:t>
      </w:r>
      <w:r w:rsidRPr="003E22AF">
        <w:rPr>
          <w:rFonts w:ascii="Garamond" w:hAnsi="Garamond"/>
          <w:spacing w:val="-1"/>
        </w:rPr>
        <w:t>e</w:t>
      </w:r>
      <w:r w:rsidRPr="003E22AF">
        <w:rPr>
          <w:rFonts w:ascii="Garamond" w:hAnsi="Garamond"/>
        </w:rPr>
        <w:t>ss</w:t>
      </w:r>
      <w:r w:rsidRPr="003E22AF">
        <w:rPr>
          <w:rFonts w:ascii="Garamond" w:hAnsi="Garamond"/>
          <w:spacing w:val="2"/>
        </w:rPr>
        <w:t>e</w:t>
      </w:r>
      <w:r w:rsidRPr="003E22AF">
        <w:rPr>
          <w:rFonts w:ascii="Garamond" w:hAnsi="Garamond"/>
          <w:spacing w:val="-1"/>
        </w:rPr>
        <w:t>r</w:t>
      </w:r>
      <w:r w:rsidRPr="003E22AF">
        <w:rPr>
          <w:rFonts w:ascii="Garamond" w:hAnsi="Garamond"/>
        </w:rPr>
        <w:t>e</w:t>
      </w:r>
      <w:r w:rsidRPr="003E22AF">
        <w:rPr>
          <w:rFonts w:ascii="Garamond" w:hAnsi="Garamond"/>
          <w:spacing w:val="4"/>
        </w:rPr>
        <w:t xml:space="preserve"> </w:t>
      </w:r>
      <w:r w:rsidRPr="003E22AF">
        <w:rPr>
          <w:rFonts w:ascii="Garamond" w:hAnsi="Garamond"/>
          <w:spacing w:val="1"/>
        </w:rPr>
        <w:t>i</w:t>
      </w:r>
      <w:r w:rsidRPr="003E22AF">
        <w:rPr>
          <w:rFonts w:ascii="Garamond" w:hAnsi="Garamond"/>
        </w:rPr>
        <w:t>n</w:t>
      </w:r>
      <w:r w:rsidRPr="003E22AF">
        <w:rPr>
          <w:rFonts w:ascii="Garamond" w:hAnsi="Garamond"/>
          <w:spacing w:val="6"/>
        </w:rPr>
        <w:t xml:space="preserve"> </w:t>
      </w:r>
      <w:r w:rsidRPr="003E22AF">
        <w:rPr>
          <w:rFonts w:ascii="Garamond" w:hAnsi="Garamond"/>
          <w:spacing w:val="2"/>
        </w:rPr>
        <w:t>p</w:t>
      </w:r>
      <w:r w:rsidRPr="003E22AF">
        <w:rPr>
          <w:rFonts w:ascii="Garamond" w:hAnsi="Garamond"/>
        </w:rPr>
        <w:t>oss</w:t>
      </w:r>
      <w:r w:rsidRPr="003E22AF">
        <w:rPr>
          <w:rFonts w:ascii="Garamond" w:hAnsi="Garamond"/>
          <w:spacing w:val="-1"/>
        </w:rPr>
        <w:t>e</w:t>
      </w:r>
      <w:r w:rsidRPr="003E22AF">
        <w:rPr>
          <w:rFonts w:ascii="Garamond" w:hAnsi="Garamond"/>
        </w:rPr>
        <w:t>sso da</w:t>
      </w:r>
      <w:r w:rsidRPr="003E22AF">
        <w:rPr>
          <w:rFonts w:ascii="Garamond" w:hAnsi="Garamond"/>
          <w:spacing w:val="10"/>
        </w:rPr>
        <w:t xml:space="preserve"> </w:t>
      </w:r>
      <w:r w:rsidRPr="003E22AF">
        <w:rPr>
          <w:rFonts w:ascii="Garamond" w:hAnsi="Garamond"/>
        </w:rPr>
        <w:t>p</w:t>
      </w:r>
      <w:r w:rsidRPr="003E22AF">
        <w:rPr>
          <w:rFonts w:ascii="Garamond" w:hAnsi="Garamond"/>
          <w:spacing w:val="-1"/>
        </w:rPr>
        <w:t>ar</w:t>
      </w:r>
      <w:r w:rsidRPr="003E22AF">
        <w:rPr>
          <w:rFonts w:ascii="Garamond" w:hAnsi="Garamond"/>
          <w:spacing w:val="1"/>
        </w:rPr>
        <w:t>t</w:t>
      </w:r>
      <w:r w:rsidRPr="003E22AF">
        <w:rPr>
          <w:rFonts w:ascii="Garamond" w:hAnsi="Garamond"/>
        </w:rPr>
        <w:t>e</w:t>
      </w:r>
      <w:r w:rsidRPr="003E22AF">
        <w:rPr>
          <w:rFonts w:ascii="Garamond" w:hAnsi="Garamond"/>
          <w:spacing w:val="4"/>
        </w:rPr>
        <w:t xml:space="preserve"> </w:t>
      </w:r>
      <w:r w:rsidRPr="003E22AF">
        <w:rPr>
          <w:rFonts w:ascii="Garamond" w:hAnsi="Garamond"/>
          <w:spacing w:val="2"/>
        </w:rPr>
        <w:t>d</w:t>
      </w:r>
      <w:r w:rsidRPr="003E22AF">
        <w:rPr>
          <w:rFonts w:ascii="Garamond" w:hAnsi="Garamond"/>
          <w:spacing w:val="-1"/>
        </w:rPr>
        <w:t>e</w:t>
      </w:r>
      <w:r w:rsidRPr="003E22AF">
        <w:rPr>
          <w:rFonts w:ascii="Garamond" w:hAnsi="Garamond"/>
        </w:rPr>
        <w:t>i</w:t>
      </w:r>
      <w:r w:rsidRPr="003E22AF">
        <w:rPr>
          <w:rFonts w:ascii="Garamond" w:hAnsi="Garamond"/>
          <w:spacing w:val="6"/>
        </w:rPr>
        <w:t xml:space="preserve"> </w:t>
      </w:r>
      <w:r w:rsidRPr="003E22AF">
        <w:rPr>
          <w:rFonts w:ascii="Garamond" w:hAnsi="Garamond"/>
          <w:spacing w:val="1"/>
        </w:rPr>
        <w:t>tit</w:t>
      </w:r>
      <w:r w:rsidRPr="003E22AF">
        <w:rPr>
          <w:rFonts w:ascii="Garamond" w:hAnsi="Garamond"/>
        </w:rPr>
        <w:t>o</w:t>
      </w:r>
      <w:r w:rsidRPr="003E22AF">
        <w:rPr>
          <w:rFonts w:ascii="Garamond" w:hAnsi="Garamond"/>
          <w:spacing w:val="1"/>
        </w:rPr>
        <w:t>l</w:t>
      </w:r>
      <w:r w:rsidRPr="003E22AF">
        <w:rPr>
          <w:rFonts w:ascii="Garamond" w:hAnsi="Garamond"/>
          <w:spacing w:val="-1"/>
        </w:rPr>
        <w:t>ar</w:t>
      </w:r>
      <w:r w:rsidRPr="003E22AF">
        <w:rPr>
          <w:rFonts w:ascii="Garamond" w:hAnsi="Garamond"/>
        </w:rPr>
        <w:t>i</w:t>
      </w:r>
      <w:r w:rsidRPr="003E22AF">
        <w:rPr>
          <w:rFonts w:ascii="Garamond" w:hAnsi="Garamond"/>
          <w:spacing w:val="5"/>
        </w:rPr>
        <w:t xml:space="preserve"> </w:t>
      </w:r>
      <w:r w:rsidRPr="003E22AF">
        <w:rPr>
          <w:rFonts w:ascii="Garamond" w:hAnsi="Garamond"/>
        </w:rPr>
        <w:t>di</w:t>
      </w:r>
      <w:r w:rsidRPr="003E22AF">
        <w:rPr>
          <w:rFonts w:ascii="Garamond" w:hAnsi="Garamond"/>
          <w:spacing w:val="6"/>
        </w:rPr>
        <w:t xml:space="preserve"> </w:t>
      </w:r>
      <w:r w:rsidRPr="003E22AF">
        <w:rPr>
          <w:rFonts w:ascii="Garamond" w:hAnsi="Garamond"/>
          <w:spacing w:val="1"/>
        </w:rPr>
        <w:t>im</w:t>
      </w:r>
      <w:r w:rsidRPr="003E22AF">
        <w:rPr>
          <w:rFonts w:ascii="Garamond" w:hAnsi="Garamond"/>
        </w:rPr>
        <w:t>p</w:t>
      </w:r>
      <w:r w:rsidRPr="003E22AF">
        <w:rPr>
          <w:rFonts w:ascii="Garamond" w:hAnsi="Garamond"/>
          <w:spacing w:val="2"/>
        </w:rPr>
        <w:t>r</w:t>
      </w:r>
      <w:r w:rsidRPr="003E22AF">
        <w:rPr>
          <w:rFonts w:ascii="Garamond" w:hAnsi="Garamond"/>
          <w:spacing w:val="-1"/>
        </w:rPr>
        <w:t>e</w:t>
      </w:r>
      <w:r w:rsidRPr="003E22AF">
        <w:rPr>
          <w:rFonts w:ascii="Garamond" w:hAnsi="Garamond"/>
        </w:rPr>
        <w:t>sa</w:t>
      </w:r>
      <w:r w:rsidRPr="003E22AF">
        <w:rPr>
          <w:rFonts w:ascii="Garamond" w:hAnsi="Garamond"/>
          <w:spacing w:val="3"/>
        </w:rPr>
        <w:t xml:space="preserve"> </w:t>
      </w:r>
      <w:r w:rsidRPr="003E22AF">
        <w:rPr>
          <w:rFonts w:ascii="Garamond" w:hAnsi="Garamond"/>
          <w:spacing w:val="1"/>
        </w:rPr>
        <w:t>i</w:t>
      </w:r>
      <w:r w:rsidRPr="003E22AF">
        <w:rPr>
          <w:rFonts w:ascii="Garamond" w:hAnsi="Garamond"/>
        </w:rPr>
        <w:t>nd</w:t>
      </w:r>
      <w:r w:rsidRPr="003E22AF">
        <w:rPr>
          <w:rFonts w:ascii="Garamond" w:hAnsi="Garamond"/>
          <w:spacing w:val="1"/>
        </w:rPr>
        <w:t>i</w:t>
      </w:r>
      <w:r w:rsidRPr="003E22AF">
        <w:rPr>
          <w:rFonts w:ascii="Garamond" w:hAnsi="Garamond"/>
        </w:rPr>
        <w:t>v</w:t>
      </w:r>
      <w:r w:rsidRPr="003E22AF">
        <w:rPr>
          <w:rFonts w:ascii="Garamond" w:hAnsi="Garamond"/>
          <w:spacing w:val="1"/>
        </w:rPr>
        <w:t>i</w:t>
      </w:r>
      <w:r w:rsidRPr="003E22AF">
        <w:rPr>
          <w:rFonts w:ascii="Garamond" w:hAnsi="Garamond"/>
        </w:rPr>
        <w:t>du</w:t>
      </w:r>
      <w:r w:rsidRPr="003E22AF">
        <w:rPr>
          <w:rFonts w:ascii="Garamond" w:hAnsi="Garamond"/>
          <w:spacing w:val="-1"/>
        </w:rPr>
        <w:t>a</w:t>
      </w:r>
      <w:r w:rsidRPr="003E22AF">
        <w:rPr>
          <w:rFonts w:ascii="Garamond" w:hAnsi="Garamond"/>
          <w:spacing w:val="1"/>
        </w:rPr>
        <w:t>l</w:t>
      </w:r>
      <w:r w:rsidRPr="003E22AF">
        <w:rPr>
          <w:rFonts w:ascii="Garamond" w:hAnsi="Garamond"/>
          <w:spacing w:val="-1"/>
        </w:rPr>
        <w:t>e</w:t>
      </w:r>
      <w:r w:rsidRPr="003E22AF">
        <w:rPr>
          <w:rFonts w:ascii="Garamond" w:hAnsi="Garamond"/>
        </w:rPr>
        <w:t>,</w:t>
      </w:r>
      <w:r w:rsidRPr="003E22AF">
        <w:rPr>
          <w:rFonts w:ascii="Garamond" w:hAnsi="Garamond"/>
          <w:spacing w:val="1"/>
        </w:rPr>
        <w:t xml:space="preserve"> </w:t>
      </w:r>
      <w:r w:rsidRPr="003E22AF">
        <w:rPr>
          <w:rFonts w:ascii="Garamond" w:hAnsi="Garamond"/>
        </w:rPr>
        <w:t>o</w:t>
      </w:r>
      <w:r w:rsidRPr="003E22AF">
        <w:rPr>
          <w:rFonts w:ascii="Garamond" w:hAnsi="Garamond"/>
          <w:spacing w:val="8"/>
        </w:rPr>
        <w:t xml:space="preserve"> </w:t>
      </w:r>
      <w:r w:rsidRPr="003E22AF">
        <w:rPr>
          <w:rFonts w:ascii="Garamond" w:hAnsi="Garamond"/>
        </w:rPr>
        <w:t>d</w:t>
      </w:r>
      <w:r w:rsidRPr="003E22AF">
        <w:rPr>
          <w:rFonts w:ascii="Garamond" w:hAnsi="Garamond"/>
          <w:spacing w:val="-1"/>
        </w:rPr>
        <w:t>e</w:t>
      </w:r>
      <w:r w:rsidRPr="003E22AF">
        <w:rPr>
          <w:rFonts w:ascii="Garamond" w:hAnsi="Garamond"/>
        </w:rPr>
        <w:t>i</w:t>
      </w:r>
      <w:r w:rsidRPr="003E22AF">
        <w:rPr>
          <w:rFonts w:ascii="Garamond" w:hAnsi="Garamond"/>
          <w:spacing w:val="6"/>
        </w:rPr>
        <w:t xml:space="preserve"> </w:t>
      </w:r>
      <w:r w:rsidRPr="003E22AF">
        <w:rPr>
          <w:rFonts w:ascii="Garamond" w:hAnsi="Garamond"/>
          <w:spacing w:val="1"/>
        </w:rPr>
        <w:t>l</w:t>
      </w:r>
      <w:r w:rsidRPr="003E22AF">
        <w:rPr>
          <w:rFonts w:ascii="Garamond" w:hAnsi="Garamond"/>
          <w:spacing w:val="2"/>
        </w:rPr>
        <w:t>e</w:t>
      </w:r>
      <w:r w:rsidRPr="003E22AF">
        <w:rPr>
          <w:rFonts w:ascii="Garamond" w:hAnsi="Garamond"/>
          <w:spacing w:val="-2"/>
        </w:rPr>
        <w:t>g</w:t>
      </w:r>
      <w:r w:rsidRPr="003E22AF">
        <w:rPr>
          <w:rFonts w:ascii="Garamond" w:hAnsi="Garamond"/>
          <w:spacing w:val="-1"/>
        </w:rPr>
        <w:t>a</w:t>
      </w:r>
      <w:r w:rsidRPr="003E22AF">
        <w:rPr>
          <w:rFonts w:ascii="Garamond" w:hAnsi="Garamond"/>
          <w:spacing w:val="1"/>
        </w:rPr>
        <w:t>l</w:t>
      </w:r>
      <w:r w:rsidRPr="003E22AF">
        <w:rPr>
          <w:rFonts w:ascii="Garamond" w:hAnsi="Garamond"/>
        </w:rPr>
        <w:t>i</w:t>
      </w:r>
      <w:r w:rsidRPr="003E22AF">
        <w:rPr>
          <w:rFonts w:ascii="Garamond" w:hAnsi="Garamond"/>
          <w:spacing w:val="9"/>
        </w:rPr>
        <w:t xml:space="preserve"> </w:t>
      </w:r>
      <w:r w:rsidRPr="003E22AF">
        <w:rPr>
          <w:rFonts w:ascii="Garamond" w:hAnsi="Garamond"/>
          <w:spacing w:val="-1"/>
        </w:rPr>
        <w:t>ra</w:t>
      </w:r>
      <w:r w:rsidRPr="003E22AF">
        <w:rPr>
          <w:rFonts w:ascii="Garamond" w:hAnsi="Garamond"/>
        </w:rPr>
        <w:t>pp</w:t>
      </w:r>
      <w:r w:rsidRPr="003E22AF">
        <w:rPr>
          <w:rFonts w:ascii="Garamond" w:hAnsi="Garamond"/>
          <w:spacing w:val="2"/>
        </w:rPr>
        <w:t>r</w:t>
      </w:r>
      <w:r w:rsidRPr="003E22AF">
        <w:rPr>
          <w:rFonts w:ascii="Garamond" w:hAnsi="Garamond"/>
          <w:spacing w:val="-1"/>
        </w:rPr>
        <w:t>e</w:t>
      </w:r>
      <w:r w:rsidRPr="003E22AF">
        <w:rPr>
          <w:rFonts w:ascii="Garamond" w:hAnsi="Garamond"/>
        </w:rPr>
        <w:t>s</w:t>
      </w:r>
      <w:r w:rsidRPr="003E22AF">
        <w:rPr>
          <w:rFonts w:ascii="Garamond" w:hAnsi="Garamond"/>
          <w:spacing w:val="-1"/>
        </w:rPr>
        <w:t>e</w:t>
      </w:r>
      <w:r w:rsidRPr="003E22AF">
        <w:rPr>
          <w:rFonts w:ascii="Garamond" w:hAnsi="Garamond"/>
        </w:rPr>
        <w:t>n</w:t>
      </w:r>
      <w:r w:rsidRPr="003E22AF">
        <w:rPr>
          <w:rFonts w:ascii="Garamond" w:hAnsi="Garamond"/>
          <w:spacing w:val="1"/>
        </w:rPr>
        <w:t>t</w:t>
      </w:r>
      <w:r w:rsidRPr="003E22AF">
        <w:rPr>
          <w:rFonts w:ascii="Garamond" w:hAnsi="Garamond"/>
          <w:spacing w:val="-1"/>
        </w:rPr>
        <w:t>a</w:t>
      </w:r>
      <w:r w:rsidRPr="003E22AF">
        <w:rPr>
          <w:rFonts w:ascii="Garamond" w:hAnsi="Garamond"/>
        </w:rPr>
        <w:t>n</w:t>
      </w:r>
      <w:r w:rsidRPr="003E22AF">
        <w:rPr>
          <w:rFonts w:ascii="Garamond" w:hAnsi="Garamond"/>
          <w:spacing w:val="1"/>
        </w:rPr>
        <w:t>t</w:t>
      </w:r>
      <w:r w:rsidRPr="003E22AF">
        <w:rPr>
          <w:rFonts w:ascii="Garamond" w:hAnsi="Garamond"/>
        </w:rPr>
        <w:t xml:space="preserve">i o </w:t>
      </w:r>
      <w:r w:rsidRPr="003E22AF">
        <w:rPr>
          <w:rFonts w:ascii="Garamond" w:hAnsi="Garamond"/>
          <w:spacing w:val="-1"/>
        </w:rPr>
        <w:t>e</w:t>
      </w:r>
      <w:r w:rsidRPr="003E22AF">
        <w:rPr>
          <w:rFonts w:ascii="Garamond" w:hAnsi="Garamond"/>
        </w:rPr>
        <w:t>v</w:t>
      </w:r>
      <w:r w:rsidRPr="003E22AF">
        <w:rPr>
          <w:rFonts w:ascii="Garamond" w:hAnsi="Garamond"/>
          <w:spacing w:val="-1"/>
        </w:rPr>
        <w:t>e</w:t>
      </w:r>
      <w:r w:rsidRPr="003E22AF">
        <w:rPr>
          <w:rFonts w:ascii="Garamond" w:hAnsi="Garamond"/>
        </w:rPr>
        <w:t>n</w:t>
      </w:r>
      <w:r w:rsidRPr="003E22AF">
        <w:rPr>
          <w:rFonts w:ascii="Garamond" w:hAnsi="Garamond"/>
          <w:spacing w:val="1"/>
        </w:rPr>
        <w:t>t</w:t>
      </w:r>
      <w:r w:rsidRPr="003E22AF">
        <w:rPr>
          <w:rFonts w:ascii="Garamond" w:hAnsi="Garamond"/>
        </w:rPr>
        <w:t>u</w:t>
      </w:r>
      <w:r w:rsidRPr="003E22AF">
        <w:rPr>
          <w:rFonts w:ascii="Garamond" w:hAnsi="Garamond"/>
          <w:spacing w:val="-1"/>
        </w:rPr>
        <w:t>a</w:t>
      </w:r>
      <w:r w:rsidRPr="003E22AF">
        <w:rPr>
          <w:rFonts w:ascii="Garamond" w:hAnsi="Garamond"/>
          <w:spacing w:val="1"/>
        </w:rPr>
        <w:t>l</w:t>
      </w:r>
      <w:r w:rsidRPr="003E22AF">
        <w:rPr>
          <w:rFonts w:ascii="Garamond" w:hAnsi="Garamond"/>
        </w:rPr>
        <w:t>i</w:t>
      </w:r>
      <w:r w:rsidRPr="003E22AF">
        <w:rPr>
          <w:rFonts w:ascii="Garamond" w:hAnsi="Garamond"/>
          <w:spacing w:val="54"/>
        </w:rPr>
        <w:t xml:space="preserve"> </w:t>
      </w:r>
      <w:r w:rsidRPr="003E22AF">
        <w:rPr>
          <w:rFonts w:ascii="Garamond" w:hAnsi="Garamond"/>
        </w:rPr>
        <w:t>d</w:t>
      </w:r>
      <w:r w:rsidRPr="003E22AF">
        <w:rPr>
          <w:rFonts w:ascii="Garamond" w:hAnsi="Garamond"/>
          <w:spacing w:val="-1"/>
        </w:rPr>
        <w:t>e</w:t>
      </w:r>
      <w:r w:rsidRPr="003E22AF">
        <w:rPr>
          <w:rFonts w:ascii="Garamond" w:hAnsi="Garamond"/>
          <w:spacing w:val="1"/>
        </w:rPr>
        <w:t>l</w:t>
      </w:r>
      <w:r w:rsidRPr="003E22AF">
        <w:rPr>
          <w:rFonts w:ascii="Garamond" w:hAnsi="Garamond"/>
          <w:spacing w:val="2"/>
        </w:rPr>
        <w:t>e</w:t>
      </w:r>
      <w:r w:rsidRPr="003E22AF">
        <w:rPr>
          <w:rFonts w:ascii="Garamond" w:hAnsi="Garamond"/>
        </w:rPr>
        <w:t>g</w:t>
      </w:r>
      <w:r w:rsidRPr="003E22AF">
        <w:rPr>
          <w:rFonts w:ascii="Garamond" w:hAnsi="Garamond"/>
          <w:spacing w:val="-1"/>
        </w:rPr>
        <w:t>a</w:t>
      </w:r>
      <w:r w:rsidRPr="003E22AF">
        <w:rPr>
          <w:rFonts w:ascii="Garamond" w:hAnsi="Garamond"/>
          <w:spacing w:val="1"/>
        </w:rPr>
        <w:t>t</w:t>
      </w:r>
      <w:r w:rsidRPr="003E22AF">
        <w:rPr>
          <w:rFonts w:ascii="Garamond" w:hAnsi="Garamond"/>
        </w:rPr>
        <w:t>i</w:t>
      </w:r>
      <w:r w:rsidRPr="003E22AF">
        <w:rPr>
          <w:rFonts w:ascii="Garamond" w:hAnsi="Garamond"/>
          <w:spacing w:val="56"/>
        </w:rPr>
        <w:t xml:space="preserve"> </w:t>
      </w:r>
      <w:r w:rsidRPr="003E22AF">
        <w:rPr>
          <w:rFonts w:ascii="Garamond" w:hAnsi="Garamond"/>
        </w:rPr>
        <w:t>d</w:t>
      </w:r>
      <w:r w:rsidRPr="003E22AF">
        <w:rPr>
          <w:rFonts w:ascii="Garamond" w:hAnsi="Garamond"/>
          <w:spacing w:val="-1"/>
        </w:rPr>
        <w:t>e</w:t>
      </w:r>
      <w:r w:rsidRPr="003E22AF">
        <w:rPr>
          <w:rFonts w:ascii="Garamond" w:hAnsi="Garamond"/>
          <w:spacing w:val="1"/>
        </w:rPr>
        <w:t>ll</w:t>
      </w:r>
      <w:r w:rsidRPr="003E22AF">
        <w:rPr>
          <w:rFonts w:ascii="Garamond" w:hAnsi="Garamond"/>
        </w:rPr>
        <w:t>e</w:t>
      </w:r>
      <w:r w:rsidRPr="003E22AF">
        <w:rPr>
          <w:rFonts w:ascii="Garamond" w:hAnsi="Garamond"/>
          <w:spacing w:val="58"/>
        </w:rPr>
        <w:t xml:space="preserve"> </w:t>
      </w:r>
      <w:r w:rsidRPr="003E22AF">
        <w:rPr>
          <w:rFonts w:ascii="Garamond" w:hAnsi="Garamond"/>
        </w:rPr>
        <w:t>so</w:t>
      </w:r>
      <w:r w:rsidRPr="003E22AF">
        <w:rPr>
          <w:rFonts w:ascii="Garamond" w:hAnsi="Garamond"/>
          <w:spacing w:val="-1"/>
        </w:rPr>
        <w:t>c</w:t>
      </w:r>
      <w:r w:rsidRPr="003E22AF">
        <w:rPr>
          <w:rFonts w:ascii="Garamond" w:hAnsi="Garamond"/>
          <w:spacing w:val="1"/>
        </w:rPr>
        <w:t>i</w:t>
      </w:r>
      <w:r w:rsidRPr="003E22AF">
        <w:rPr>
          <w:rFonts w:ascii="Garamond" w:hAnsi="Garamond"/>
          <w:spacing w:val="-1"/>
        </w:rPr>
        <w:t>e</w:t>
      </w:r>
      <w:r w:rsidRPr="003E22AF">
        <w:rPr>
          <w:rFonts w:ascii="Garamond" w:hAnsi="Garamond"/>
          <w:spacing w:val="1"/>
        </w:rPr>
        <w:t>t</w:t>
      </w:r>
      <w:r w:rsidRPr="003E22AF">
        <w:rPr>
          <w:rFonts w:ascii="Garamond" w:hAnsi="Garamond"/>
        </w:rPr>
        <w:t>à</w:t>
      </w:r>
      <w:r w:rsidRPr="003E22AF">
        <w:rPr>
          <w:rFonts w:ascii="Garamond" w:hAnsi="Garamond"/>
          <w:spacing w:val="55"/>
        </w:rPr>
        <w:t xml:space="preserve"> </w:t>
      </w:r>
      <w:r w:rsidRPr="003E22AF">
        <w:rPr>
          <w:rFonts w:ascii="Garamond" w:hAnsi="Garamond"/>
        </w:rPr>
        <w:t>o</w:t>
      </w:r>
      <w:r w:rsidRPr="003E22AF">
        <w:rPr>
          <w:rFonts w:ascii="Garamond" w:hAnsi="Garamond"/>
          <w:spacing w:val="59"/>
        </w:rPr>
        <w:t xml:space="preserve"> </w:t>
      </w:r>
      <w:r w:rsidRPr="003E22AF">
        <w:rPr>
          <w:rFonts w:ascii="Garamond" w:hAnsi="Garamond"/>
          <w:spacing w:val="-1"/>
        </w:rPr>
        <w:t>a</w:t>
      </w:r>
      <w:r w:rsidRPr="003E22AF">
        <w:rPr>
          <w:rFonts w:ascii="Garamond" w:hAnsi="Garamond"/>
        </w:rPr>
        <w:t>sso</w:t>
      </w:r>
      <w:r w:rsidRPr="003E22AF">
        <w:rPr>
          <w:rFonts w:ascii="Garamond" w:hAnsi="Garamond"/>
          <w:spacing w:val="-1"/>
        </w:rPr>
        <w:t>c</w:t>
      </w:r>
      <w:r w:rsidRPr="003E22AF">
        <w:rPr>
          <w:rFonts w:ascii="Garamond" w:hAnsi="Garamond"/>
          <w:spacing w:val="1"/>
        </w:rPr>
        <w:t>i</w:t>
      </w:r>
      <w:r w:rsidRPr="003E22AF">
        <w:rPr>
          <w:rFonts w:ascii="Garamond" w:hAnsi="Garamond"/>
          <w:spacing w:val="-1"/>
        </w:rPr>
        <w:t>a</w:t>
      </w:r>
      <w:r w:rsidRPr="003E22AF">
        <w:rPr>
          <w:rFonts w:ascii="Garamond" w:hAnsi="Garamond"/>
          <w:spacing w:val="2"/>
        </w:rPr>
        <w:t>z</w:t>
      </w:r>
      <w:r w:rsidRPr="003E22AF">
        <w:rPr>
          <w:rFonts w:ascii="Garamond" w:hAnsi="Garamond"/>
          <w:spacing w:val="1"/>
        </w:rPr>
        <w:t>i</w:t>
      </w:r>
      <w:r w:rsidRPr="003E22AF">
        <w:rPr>
          <w:rFonts w:ascii="Garamond" w:hAnsi="Garamond"/>
        </w:rPr>
        <w:t>oni</w:t>
      </w:r>
      <w:r w:rsidRPr="003E22AF">
        <w:rPr>
          <w:rFonts w:ascii="Garamond" w:hAnsi="Garamond"/>
          <w:spacing w:val="55"/>
        </w:rPr>
        <w:t xml:space="preserve"> </w:t>
      </w:r>
      <w:r w:rsidRPr="003E22AF">
        <w:rPr>
          <w:rFonts w:ascii="Garamond" w:hAnsi="Garamond"/>
        </w:rPr>
        <w:t>d</w:t>
      </w:r>
      <w:r w:rsidRPr="003E22AF">
        <w:rPr>
          <w:rFonts w:ascii="Garamond" w:hAnsi="Garamond"/>
          <w:spacing w:val="-1"/>
        </w:rPr>
        <w:t>e</w:t>
      </w:r>
      <w:r w:rsidRPr="003E22AF">
        <w:rPr>
          <w:rFonts w:ascii="Garamond" w:hAnsi="Garamond"/>
        </w:rPr>
        <w:t>i</w:t>
      </w:r>
      <w:r w:rsidRPr="003E22AF">
        <w:rPr>
          <w:rFonts w:ascii="Garamond" w:hAnsi="Garamond"/>
          <w:spacing w:val="57"/>
        </w:rPr>
        <w:t xml:space="preserve"> </w:t>
      </w:r>
      <w:r w:rsidRPr="003E22AF">
        <w:rPr>
          <w:rFonts w:ascii="Garamond" w:hAnsi="Garamond"/>
          <w:spacing w:val="-1"/>
        </w:rPr>
        <w:t>re</w:t>
      </w:r>
      <w:r w:rsidRPr="003E22AF">
        <w:rPr>
          <w:rFonts w:ascii="Garamond" w:hAnsi="Garamond"/>
        </w:rPr>
        <w:t>qu</w:t>
      </w:r>
      <w:r w:rsidRPr="003E22AF">
        <w:rPr>
          <w:rFonts w:ascii="Garamond" w:hAnsi="Garamond"/>
          <w:spacing w:val="1"/>
        </w:rPr>
        <w:t>i</w:t>
      </w:r>
      <w:r w:rsidRPr="003E22AF">
        <w:rPr>
          <w:rFonts w:ascii="Garamond" w:hAnsi="Garamond"/>
        </w:rPr>
        <w:t>s</w:t>
      </w:r>
      <w:r w:rsidRPr="003E22AF">
        <w:rPr>
          <w:rFonts w:ascii="Garamond" w:hAnsi="Garamond"/>
          <w:spacing w:val="1"/>
        </w:rPr>
        <w:t>it</w:t>
      </w:r>
      <w:r w:rsidRPr="003E22AF">
        <w:rPr>
          <w:rFonts w:ascii="Garamond" w:hAnsi="Garamond"/>
        </w:rPr>
        <w:t>i</w:t>
      </w:r>
      <w:r w:rsidRPr="003E22AF">
        <w:rPr>
          <w:rFonts w:ascii="Garamond" w:hAnsi="Garamond"/>
          <w:spacing w:val="54"/>
        </w:rPr>
        <w:t xml:space="preserve"> </w:t>
      </w:r>
      <w:r w:rsidRPr="003E22AF">
        <w:rPr>
          <w:rFonts w:ascii="Garamond" w:hAnsi="Garamond"/>
        </w:rPr>
        <w:t>di</w:t>
      </w:r>
      <w:r w:rsidRPr="003E22AF">
        <w:rPr>
          <w:rFonts w:ascii="Garamond" w:hAnsi="Garamond"/>
          <w:spacing w:val="57"/>
        </w:rPr>
        <w:t xml:space="preserve"> </w:t>
      </w:r>
      <w:r w:rsidRPr="003E22AF">
        <w:rPr>
          <w:rFonts w:ascii="Garamond" w:hAnsi="Garamond"/>
        </w:rPr>
        <w:t>ono</w:t>
      </w:r>
      <w:r w:rsidRPr="003E22AF">
        <w:rPr>
          <w:rFonts w:ascii="Garamond" w:hAnsi="Garamond"/>
          <w:spacing w:val="-1"/>
        </w:rPr>
        <w:t>ra</w:t>
      </w:r>
      <w:r w:rsidRPr="003E22AF">
        <w:rPr>
          <w:rFonts w:ascii="Garamond" w:hAnsi="Garamond"/>
        </w:rPr>
        <w:t>b</w:t>
      </w:r>
      <w:r w:rsidRPr="003E22AF">
        <w:rPr>
          <w:rFonts w:ascii="Garamond" w:hAnsi="Garamond"/>
          <w:spacing w:val="1"/>
        </w:rPr>
        <w:t>i</w:t>
      </w:r>
      <w:r w:rsidRPr="003E22AF">
        <w:rPr>
          <w:rFonts w:ascii="Garamond" w:hAnsi="Garamond"/>
          <w:spacing w:val="3"/>
        </w:rPr>
        <w:t>l</w:t>
      </w:r>
      <w:r w:rsidRPr="003E22AF">
        <w:rPr>
          <w:rFonts w:ascii="Garamond" w:hAnsi="Garamond"/>
          <w:spacing w:val="1"/>
        </w:rPr>
        <w:t>it</w:t>
      </w:r>
      <w:r w:rsidRPr="003E22AF">
        <w:rPr>
          <w:rFonts w:ascii="Garamond" w:hAnsi="Garamond"/>
        </w:rPr>
        <w:t>à</w:t>
      </w:r>
      <w:r w:rsidRPr="003E22AF">
        <w:rPr>
          <w:rFonts w:ascii="Garamond" w:hAnsi="Garamond"/>
          <w:spacing w:val="51"/>
        </w:rPr>
        <w:t xml:space="preserve"> </w:t>
      </w:r>
      <w:r w:rsidRPr="003E22AF">
        <w:rPr>
          <w:rFonts w:ascii="Garamond" w:hAnsi="Garamond"/>
        </w:rPr>
        <w:t>di</w:t>
      </w:r>
      <w:r w:rsidRPr="003E22AF">
        <w:rPr>
          <w:rFonts w:ascii="Garamond" w:hAnsi="Garamond"/>
          <w:spacing w:val="57"/>
        </w:rPr>
        <w:t xml:space="preserve"> </w:t>
      </w:r>
      <w:r w:rsidRPr="003E22AF">
        <w:rPr>
          <w:rFonts w:ascii="Garamond" w:hAnsi="Garamond"/>
          <w:spacing w:val="-1"/>
        </w:rPr>
        <w:t>c</w:t>
      </w:r>
      <w:r w:rsidRPr="003E22AF">
        <w:rPr>
          <w:rFonts w:ascii="Garamond" w:hAnsi="Garamond"/>
        </w:rPr>
        <w:t>ui</w:t>
      </w:r>
      <w:r w:rsidRPr="003E22AF">
        <w:rPr>
          <w:rFonts w:ascii="Garamond" w:hAnsi="Garamond"/>
          <w:spacing w:val="57"/>
        </w:rPr>
        <w:t xml:space="preserve"> </w:t>
      </w:r>
      <w:r w:rsidRPr="003E22AF">
        <w:rPr>
          <w:rFonts w:ascii="Garamond" w:hAnsi="Garamond"/>
          <w:spacing w:val="-1"/>
        </w:rPr>
        <w:t>a</w:t>
      </w:r>
      <w:r w:rsidRPr="003E22AF">
        <w:rPr>
          <w:rFonts w:ascii="Garamond" w:hAnsi="Garamond"/>
          <w:spacing w:val="1"/>
        </w:rPr>
        <w:t>ll</w:t>
      </w:r>
      <w:r w:rsidRPr="003E22AF">
        <w:rPr>
          <w:rFonts w:ascii="Garamond" w:hAnsi="Garamond"/>
          <w:spacing w:val="-1"/>
        </w:rPr>
        <w:t>’</w:t>
      </w:r>
      <w:r w:rsidRPr="003E22AF">
        <w:rPr>
          <w:rFonts w:ascii="Garamond" w:hAnsi="Garamond"/>
          <w:spacing w:val="2"/>
        </w:rPr>
        <w:t>a</w:t>
      </w:r>
      <w:r w:rsidRPr="003E22AF">
        <w:rPr>
          <w:rFonts w:ascii="Garamond" w:hAnsi="Garamond"/>
          <w:spacing w:val="-1"/>
        </w:rPr>
        <w:t>r</w:t>
      </w:r>
      <w:r w:rsidRPr="003E22AF">
        <w:rPr>
          <w:rFonts w:ascii="Garamond" w:hAnsi="Garamond"/>
          <w:spacing w:val="1"/>
        </w:rPr>
        <w:t>t</w:t>
      </w:r>
      <w:r w:rsidRPr="003E22AF">
        <w:rPr>
          <w:rFonts w:ascii="Garamond" w:hAnsi="Garamond"/>
        </w:rPr>
        <w:t>.</w:t>
      </w:r>
      <w:r w:rsidRPr="003E22AF">
        <w:rPr>
          <w:rFonts w:ascii="Garamond" w:hAnsi="Garamond"/>
          <w:spacing w:val="56"/>
        </w:rPr>
        <w:t xml:space="preserve"> </w:t>
      </w:r>
      <w:r w:rsidRPr="003E22AF">
        <w:rPr>
          <w:rFonts w:ascii="Garamond" w:hAnsi="Garamond"/>
        </w:rPr>
        <w:t xml:space="preserve">2, </w:t>
      </w:r>
      <w:r w:rsidRPr="003E22AF">
        <w:rPr>
          <w:rFonts w:ascii="Garamond" w:hAnsi="Garamond"/>
          <w:spacing w:val="-1"/>
        </w:rPr>
        <w:t>c</w:t>
      </w:r>
      <w:r w:rsidRPr="003E22AF">
        <w:rPr>
          <w:rFonts w:ascii="Garamond" w:hAnsi="Garamond"/>
        </w:rPr>
        <w:t>o</w:t>
      </w:r>
      <w:r w:rsidRPr="003E22AF">
        <w:rPr>
          <w:rFonts w:ascii="Garamond" w:hAnsi="Garamond"/>
          <w:spacing w:val="1"/>
        </w:rPr>
        <w:t>mm</w:t>
      </w:r>
      <w:r w:rsidRPr="003E22AF">
        <w:rPr>
          <w:rFonts w:ascii="Garamond" w:hAnsi="Garamond"/>
        </w:rPr>
        <w:t>a</w:t>
      </w:r>
      <w:r w:rsidRPr="003E22AF">
        <w:rPr>
          <w:rFonts w:ascii="Garamond" w:hAnsi="Garamond"/>
          <w:spacing w:val="-2"/>
        </w:rPr>
        <w:t xml:space="preserve"> </w:t>
      </w:r>
      <w:r w:rsidRPr="003E22AF">
        <w:rPr>
          <w:rFonts w:ascii="Garamond" w:hAnsi="Garamond"/>
        </w:rPr>
        <w:t>4,</w:t>
      </w:r>
      <w:r w:rsidRPr="003E22AF">
        <w:rPr>
          <w:rFonts w:ascii="Garamond" w:hAnsi="Garamond"/>
          <w:spacing w:val="-2"/>
        </w:rPr>
        <w:t xml:space="preserve"> </w:t>
      </w:r>
      <w:r w:rsidRPr="003E22AF">
        <w:rPr>
          <w:rFonts w:ascii="Garamond" w:hAnsi="Garamond"/>
        </w:rPr>
        <w:t>d</w:t>
      </w:r>
      <w:r w:rsidRPr="003E22AF">
        <w:rPr>
          <w:rFonts w:ascii="Garamond" w:hAnsi="Garamond"/>
          <w:spacing w:val="-1"/>
        </w:rPr>
        <w:t>e</w:t>
      </w:r>
      <w:r w:rsidRPr="003E22AF">
        <w:rPr>
          <w:rFonts w:ascii="Garamond" w:hAnsi="Garamond"/>
          <w:spacing w:val="1"/>
        </w:rPr>
        <w:t>ll</w:t>
      </w:r>
      <w:r w:rsidRPr="003E22AF">
        <w:rPr>
          <w:rFonts w:ascii="Garamond" w:hAnsi="Garamond"/>
        </w:rPr>
        <w:t>a</w:t>
      </w:r>
      <w:r w:rsidRPr="003E22AF">
        <w:rPr>
          <w:rFonts w:ascii="Garamond" w:hAnsi="Garamond"/>
          <w:spacing w:val="-2"/>
        </w:rPr>
        <w:t xml:space="preserve"> </w:t>
      </w:r>
      <w:r w:rsidRPr="003E22AF">
        <w:rPr>
          <w:rFonts w:ascii="Garamond" w:hAnsi="Garamond"/>
          <w:spacing w:val="1"/>
        </w:rPr>
        <w:t>l</w:t>
      </w:r>
      <w:r w:rsidRPr="003E22AF">
        <w:rPr>
          <w:rFonts w:ascii="Garamond" w:hAnsi="Garamond"/>
          <w:spacing w:val="2"/>
        </w:rPr>
        <w:t>e</w:t>
      </w:r>
      <w:r w:rsidRPr="003E22AF">
        <w:rPr>
          <w:rFonts w:ascii="Garamond" w:hAnsi="Garamond"/>
        </w:rPr>
        <w:t>gge</w:t>
      </w:r>
      <w:r w:rsidRPr="003E22AF">
        <w:rPr>
          <w:rFonts w:ascii="Garamond" w:hAnsi="Garamond"/>
          <w:spacing w:val="-3"/>
        </w:rPr>
        <w:t xml:space="preserve"> </w:t>
      </w:r>
      <w:r w:rsidRPr="003E22AF">
        <w:rPr>
          <w:rFonts w:ascii="Garamond" w:hAnsi="Garamond"/>
        </w:rPr>
        <w:t>2</w:t>
      </w:r>
      <w:r w:rsidRPr="003E22AF">
        <w:rPr>
          <w:rFonts w:ascii="Garamond" w:hAnsi="Garamond"/>
          <w:spacing w:val="2"/>
        </w:rPr>
        <w:t>8</w:t>
      </w:r>
      <w:r w:rsidRPr="003E22AF">
        <w:rPr>
          <w:rFonts w:ascii="Garamond" w:hAnsi="Garamond"/>
        </w:rPr>
        <w:t>7</w:t>
      </w:r>
      <w:r w:rsidRPr="003E22AF">
        <w:rPr>
          <w:rFonts w:ascii="Garamond" w:hAnsi="Garamond"/>
          <w:spacing w:val="1"/>
        </w:rPr>
        <w:t>/</w:t>
      </w:r>
      <w:r w:rsidRPr="003E22AF">
        <w:rPr>
          <w:rFonts w:ascii="Garamond" w:hAnsi="Garamond"/>
        </w:rPr>
        <w:t>91</w:t>
      </w:r>
      <w:r w:rsidRPr="003E22AF">
        <w:rPr>
          <w:rFonts w:ascii="Garamond" w:hAnsi="Garamond"/>
          <w:spacing w:val="-6"/>
        </w:rPr>
        <w:t xml:space="preserve"> </w:t>
      </w:r>
      <w:r w:rsidRPr="003E22AF">
        <w:rPr>
          <w:rFonts w:ascii="Garamond" w:hAnsi="Garamond"/>
        </w:rPr>
        <w:t>e</w:t>
      </w:r>
      <w:r w:rsidRPr="003E22AF">
        <w:rPr>
          <w:rFonts w:ascii="Garamond" w:hAnsi="Garamond"/>
          <w:spacing w:val="-1"/>
        </w:rPr>
        <w:t xml:space="preserve"> </w:t>
      </w:r>
      <w:r w:rsidRPr="003E22AF">
        <w:rPr>
          <w:rFonts w:ascii="Garamond" w:hAnsi="Garamond"/>
          <w:spacing w:val="1"/>
        </w:rPr>
        <w:t>i</w:t>
      </w:r>
      <w:r w:rsidRPr="003E22AF">
        <w:rPr>
          <w:rFonts w:ascii="Garamond" w:hAnsi="Garamond"/>
        </w:rPr>
        <w:t>l poss</w:t>
      </w:r>
      <w:r w:rsidRPr="003E22AF">
        <w:rPr>
          <w:rFonts w:ascii="Garamond" w:hAnsi="Garamond"/>
          <w:spacing w:val="-1"/>
        </w:rPr>
        <w:t>e</w:t>
      </w:r>
      <w:r w:rsidRPr="003E22AF">
        <w:rPr>
          <w:rFonts w:ascii="Garamond" w:hAnsi="Garamond"/>
        </w:rPr>
        <w:t>sso</w:t>
      </w:r>
      <w:r w:rsidRPr="003E22AF">
        <w:rPr>
          <w:rFonts w:ascii="Garamond" w:hAnsi="Garamond"/>
          <w:spacing w:val="-7"/>
        </w:rPr>
        <w:t xml:space="preserve"> </w:t>
      </w:r>
      <w:r w:rsidRPr="003E22AF">
        <w:rPr>
          <w:rFonts w:ascii="Garamond" w:hAnsi="Garamond"/>
        </w:rPr>
        <w:t>d</w:t>
      </w:r>
      <w:r w:rsidRPr="003E22AF">
        <w:rPr>
          <w:rFonts w:ascii="Garamond" w:hAnsi="Garamond"/>
          <w:spacing w:val="-1"/>
        </w:rPr>
        <w:t>e</w:t>
      </w:r>
      <w:r w:rsidRPr="003E22AF">
        <w:rPr>
          <w:rFonts w:ascii="Garamond" w:hAnsi="Garamond"/>
        </w:rPr>
        <w:t>i</w:t>
      </w:r>
      <w:r w:rsidRPr="003E22AF">
        <w:rPr>
          <w:rFonts w:ascii="Garamond" w:hAnsi="Garamond"/>
          <w:spacing w:val="-1"/>
        </w:rPr>
        <w:t xml:space="preserve"> re</w:t>
      </w:r>
      <w:r w:rsidRPr="003E22AF">
        <w:rPr>
          <w:rFonts w:ascii="Garamond" w:hAnsi="Garamond"/>
          <w:spacing w:val="2"/>
        </w:rPr>
        <w:t>q</w:t>
      </w:r>
      <w:r w:rsidRPr="003E22AF">
        <w:rPr>
          <w:rFonts w:ascii="Garamond" w:hAnsi="Garamond"/>
        </w:rPr>
        <w:t>u</w:t>
      </w:r>
      <w:r w:rsidRPr="003E22AF">
        <w:rPr>
          <w:rFonts w:ascii="Garamond" w:hAnsi="Garamond"/>
          <w:spacing w:val="1"/>
        </w:rPr>
        <w:t>i</w:t>
      </w:r>
      <w:r w:rsidRPr="003E22AF">
        <w:rPr>
          <w:rFonts w:ascii="Garamond" w:hAnsi="Garamond"/>
        </w:rPr>
        <w:t>s</w:t>
      </w:r>
      <w:r w:rsidRPr="003E22AF">
        <w:rPr>
          <w:rFonts w:ascii="Garamond" w:hAnsi="Garamond"/>
          <w:spacing w:val="1"/>
        </w:rPr>
        <w:t>it</w:t>
      </w:r>
      <w:r w:rsidRPr="003E22AF">
        <w:rPr>
          <w:rFonts w:ascii="Garamond" w:hAnsi="Garamond"/>
        </w:rPr>
        <w:t>i</w:t>
      </w:r>
      <w:r w:rsidRPr="003E22AF">
        <w:rPr>
          <w:rFonts w:ascii="Garamond" w:hAnsi="Garamond"/>
          <w:spacing w:val="-4"/>
        </w:rPr>
        <w:t xml:space="preserve"> </w:t>
      </w:r>
      <w:r w:rsidRPr="003E22AF">
        <w:rPr>
          <w:rFonts w:ascii="Garamond" w:hAnsi="Garamond"/>
        </w:rPr>
        <w:t>p</w:t>
      </w:r>
      <w:r w:rsidRPr="003E22AF">
        <w:rPr>
          <w:rFonts w:ascii="Garamond" w:hAnsi="Garamond"/>
          <w:spacing w:val="-1"/>
        </w:rPr>
        <w:t>r</w:t>
      </w:r>
      <w:r w:rsidRPr="003E22AF">
        <w:rPr>
          <w:rFonts w:ascii="Garamond" w:hAnsi="Garamond"/>
        </w:rPr>
        <w:t>o</w:t>
      </w:r>
      <w:r w:rsidRPr="003E22AF">
        <w:rPr>
          <w:rFonts w:ascii="Garamond" w:hAnsi="Garamond"/>
          <w:spacing w:val="-1"/>
        </w:rPr>
        <w:t>fe</w:t>
      </w:r>
      <w:r w:rsidRPr="003E22AF">
        <w:rPr>
          <w:rFonts w:ascii="Garamond" w:hAnsi="Garamond"/>
        </w:rPr>
        <w:t>ss</w:t>
      </w:r>
      <w:r w:rsidRPr="003E22AF">
        <w:rPr>
          <w:rFonts w:ascii="Garamond" w:hAnsi="Garamond"/>
          <w:spacing w:val="1"/>
        </w:rPr>
        <w:t>i</w:t>
      </w:r>
      <w:r w:rsidRPr="003E22AF">
        <w:rPr>
          <w:rFonts w:ascii="Garamond" w:hAnsi="Garamond"/>
        </w:rPr>
        <w:t>on</w:t>
      </w:r>
      <w:r w:rsidRPr="003E22AF">
        <w:rPr>
          <w:rFonts w:ascii="Garamond" w:hAnsi="Garamond"/>
          <w:spacing w:val="-1"/>
        </w:rPr>
        <w:t>a</w:t>
      </w:r>
      <w:r w:rsidRPr="003E22AF">
        <w:rPr>
          <w:rFonts w:ascii="Garamond" w:hAnsi="Garamond"/>
          <w:spacing w:val="1"/>
        </w:rPr>
        <w:t>l</w:t>
      </w:r>
      <w:r w:rsidRPr="003E22AF">
        <w:rPr>
          <w:rFonts w:ascii="Garamond" w:hAnsi="Garamond"/>
        </w:rPr>
        <w:t>i</w:t>
      </w:r>
      <w:r w:rsidRPr="003E22AF">
        <w:rPr>
          <w:rFonts w:ascii="Garamond" w:hAnsi="Garamond"/>
          <w:spacing w:val="-8"/>
        </w:rPr>
        <w:t xml:space="preserve"> </w:t>
      </w:r>
      <w:r w:rsidRPr="003E22AF">
        <w:rPr>
          <w:rFonts w:ascii="Garamond" w:hAnsi="Garamond"/>
        </w:rPr>
        <w:t>di</w:t>
      </w:r>
      <w:r w:rsidRPr="003E22AF">
        <w:rPr>
          <w:rFonts w:ascii="Garamond" w:hAnsi="Garamond"/>
          <w:spacing w:val="-1"/>
        </w:rPr>
        <w:t xml:space="preserve"> c</w:t>
      </w:r>
      <w:r w:rsidRPr="003E22AF">
        <w:rPr>
          <w:rFonts w:ascii="Garamond" w:hAnsi="Garamond"/>
        </w:rPr>
        <w:t>ui</w:t>
      </w:r>
      <w:r w:rsidRPr="003E22AF">
        <w:rPr>
          <w:rFonts w:ascii="Garamond" w:hAnsi="Garamond"/>
          <w:spacing w:val="-1"/>
        </w:rPr>
        <w:t xml:space="preserve"> a</w:t>
      </w:r>
      <w:r w:rsidRPr="003E22AF">
        <w:rPr>
          <w:rFonts w:ascii="Garamond" w:hAnsi="Garamond"/>
          <w:spacing w:val="1"/>
        </w:rPr>
        <w:t>ll</w:t>
      </w:r>
      <w:r w:rsidRPr="003E22AF">
        <w:rPr>
          <w:rFonts w:ascii="Garamond" w:hAnsi="Garamond"/>
          <w:spacing w:val="-1"/>
        </w:rPr>
        <w:t>’ar</w:t>
      </w:r>
      <w:r w:rsidRPr="003E22AF">
        <w:rPr>
          <w:rFonts w:ascii="Garamond" w:hAnsi="Garamond"/>
          <w:spacing w:val="1"/>
        </w:rPr>
        <w:t>t</w:t>
      </w:r>
      <w:r w:rsidRPr="003E22AF">
        <w:rPr>
          <w:rFonts w:ascii="Garamond" w:hAnsi="Garamond"/>
        </w:rPr>
        <w:t>.</w:t>
      </w:r>
      <w:r w:rsidRPr="003E22AF">
        <w:rPr>
          <w:rFonts w:ascii="Garamond" w:hAnsi="Garamond"/>
          <w:spacing w:val="-2"/>
        </w:rPr>
        <w:t xml:space="preserve"> </w:t>
      </w:r>
      <w:r w:rsidRPr="003E22AF">
        <w:rPr>
          <w:rFonts w:ascii="Garamond" w:hAnsi="Garamond"/>
        </w:rPr>
        <w:t>3</w:t>
      </w:r>
      <w:r w:rsidRPr="003E22AF">
        <w:rPr>
          <w:rFonts w:ascii="Garamond" w:hAnsi="Garamond"/>
          <w:spacing w:val="-1"/>
        </w:rPr>
        <w:t xml:space="preserve"> </w:t>
      </w:r>
      <w:r w:rsidRPr="003E22AF">
        <w:rPr>
          <w:rFonts w:ascii="Garamond" w:hAnsi="Garamond"/>
        </w:rPr>
        <w:t>d</w:t>
      </w:r>
      <w:r w:rsidRPr="003E22AF">
        <w:rPr>
          <w:rFonts w:ascii="Garamond" w:hAnsi="Garamond"/>
          <w:spacing w:val="-1"/>
        </w:rPr>
        <w:t>e</w:t>
      </w:r>
      <w:r w:rsidRPr="003E22AF">
        <w:rPr>
          <w:rFonts w:ascii="Garamond" w:hAnsi="Garamond"/>
          <w:spacing w:val="1"/>
        </w:rPr>
        <w:t>ll</w:t>
      </w:r>
      <w:r w:rsidRPr="003E22AF">
        <w:rPr>
          <w:rFonts w:ascii="Garamond" w:hAnsi="Garamond"/>
        </w:rPr>
        <w:t>a</w:t>
      </w:r>
      <w:r w:rsidRPr="003E22AF">
        <w:rPr>
          <w:rFonts w:ascii="Garamond" w:hAnsi="Garamond"/>
          <w:spacing w:val="1"/>
        </w:rPr>
        <w:t xml:space="preserve"> </w:t>
      </w:r>
      <w:r w:rsidRPr="003E22AF">
        <w:rPr>
          <w:rFonts w:ascii="Garamond" w:hAnsi="Garamond"/>
          <w:spacing w:val="-3"/>
        </w:rPr>
        <w:t>L</w:t>
      </w:r>
      <w:r w:rsidRPr="003E22AF">
        <w:rPr>
          <w:rFonts w:ascii="Garamond" w:hAnsi="Garamond"/>
          <w:spacing w:val="2"/>
        </w:rPr>
        <w:t>e</w:t>
      </w:r>
      <w:r w:rsidRPr="003E22AF">
        <w:rPr>
          <w:rFonts w:ascii="Garamond" w:hAnsi="Garamond"/>
        </w:rPr>
        <w:t xml:space="preserve">gge </w:t>
      </w:r>
      <w:r w:rsidRPr="003E22AF">
        <w:rPr>
          <w:rFonts w:ascii="Garamond" w:hAnsi="Garamond"/>
          <w:spacing w:val="-1"/>
        </w:rPr>
        <w:t>r</w:t>
      </w:r>
      <w:r w:rsidRPr="003E22AF">
        <w:rPr>
          <w:rFonts w:ascii="Garamond" w:hAnsi="Garamond"/>
          <w:spacing w:val="2"/>
        </w:rPr>
        <w:t>e</w:t>
      </w:r>
      <w:r w:rsidRPr="003E22AF">
        <w:rPr>
          <w:rFonts w:ascii="Garamond" w:hAnsi="Garamond"/>
          <w:spacing w:val="-2"/>
        </w:rPr>
        <w:t>g</w:t>
      </w:r>
      <w:r w:rsidRPr="003E22AF">
        <w:rPr>
          <w:rFonts w:ascii="Garamond" w:hAnsi="Garamond"/>
          <w:spacing w:val="1"/>
        </w:rPr>
        <w:t>i</w:t>
      </w:r>
      <w:r w:rsidRPr="003E22AF">
        <w:rPr>
          <w:rFonts w:ascii="Garamond" w:hAnsi="Garamond"/>
        </w:rPr>
        <w:t>on</w:t>
      </w:r>
      <w:r w:rsidRPr="003E22AF">
        <w:rPr>
          <w:rFonts w:ascii="Garamond" w:hAnsi="Garamond"/>
          <w:spacing w:val="-1"/>
        </w:rPr>
        <w:t>a</w:t>
      </w:r>
      <w:r w:rsidRPr="003E22AF">
        <w:rPr>
          <w:rFonts w:ascii="Garamond" w:hAnsi="Garamond"/>
          <w:spacing w:val="1"/>
        </w:rPr>
        <w:t>l</w:t>
      </w:r>
      <w:r w:rsidRPr="003E22AF">
        <w:rPr>
          <w:rFonts w:ascii="Garamond" w:hAnsi="Garamond"/>
        </w:rPr>
        <w:t>e</w:t>
      </w:r>
      <w:r w:rsidRPr="003E22AF">
        <w:rPr>
          <w:rFonts w:ascii="Garamond" w:hAnsi="Garamond"/>
          <w:spacing w:val="5"/>
        </w:rPr>
        <w:t xml:space="preserve"> </w:t>
      </w:r>
      <w:r w:rsidRPr="003E22AF">
        <w:rPr>
          <w:rFonts w:ascii="Garamond" w:hAnsi="Garamond"/>
        </w:rPr>
        <w:t>22</w:t>
      </w:r>
      <w:r w:rsidRPr="003E22AF">
        <w:rPr>
          <w:rFonts w:ascii="Garamond" w:hAnsi="Garamond"/>
          <w:spacing w:val="1"/>
        </w:rPr>
        <w:t>/</w:t>
      </w:r>
      <w:r w:rsidRPr="003E22AF">
        <w:rPr>
          <w:rFonts w:ascii="Garamond" w:hAnsi="Garamond"/>
        </w:rPr>
        <w:t>12</w:t>
      </w:r>
      <w:r w:rsidRPr="003E22AF">
        <w:rPr>
          <w:rFonts w:ascii="Garamond" w:hAnsi="Garamond"/>
          <w:spacing w:val="1"/>
        </w:rPr>
        <w:t>/</w:t>
      </w:r>
      <w:r w:rsidRPr="003E22AF">
        <w:rPr>
          <w:rFonts w:ascii="Garamond" w:hAnsi="Garamond"/>
        </w:rPr>
        <w:t>1999</w:t>
      </w:r>
      <w:r w:rsidRPr="003E22AF">
        <w:rPr>
          <w:rFonts w:ascii="Garamond" w:hAnsi="Garamond"/>
          <w:spacing w:val="1"/>
        </w:rPr>
        <w:t xml:space="preserve"> </w:t>
      </w:r>
      <w:r w:rsidRPr="003E22AF">
        <w:rPr>
          <w:rFonts w:ascii="Garamond" w:hAnsi="Garamond"/>
        </w:rPr>
        <w:t>n.</w:t>
      </w:r>
      <w:r w:rsidRPr="003E22AF">
        <w:rPr>
          <w:rFonts w:ascii="Garamond" w:hAnsi="Garamond"/>
          <w:spacing w:val="11"/>
        </w:rPr>
        <w:t xml:space="preserve"> </w:t>
      </w:r>
      <w:r w:rsidRPr="003E22AF">
        <w:rPr>
          <w:rFonts w:ascii="Garamond" w:hAnsi="Garamond"/>
        </w:rPr>
        <w:t>28</w:t>
      </w:r>
      <w:r w:rsidRPr="003E22AF">
        <w:rPr>
          <w:rFonts w:ascii="Garamond" w:hAnsi="Garamond"/>
          <w:spacing w:val="8"/>
        </w:rPr>
        <w:t xml:space="preserve"> </w:t>
      </w:r>
      <w:r w:rsidRPr="003E22AF">
        <w:rPr>
          <w:rFonts w:ascii="Garamond" w:hAnsi="Garamond"/>
        </w:rPr>
        <w:t>e</w:t>
      </w:r>
      <w:r w:rsidRPr="003E22AF">
        <w:rPr>
          <w:rFonts w:ascii="Garamond" w:hAnsi="Garamond"/>
          <w:spacing w:val="9"/>
        </w:rPr>
        <w:t xml:space="preserve"> </w:t>
      </w:r>
      <w:r w:rsidRPr="003E22AF">
        <w:rPr>
          <w:rFonts w:ascii="Garamond" w:hAnsi="Garamond"/>
        </w:rPr>
        <w:t>d</w:t>
      </w:r>
      <w:r w:rsidRPr="003E22AF">
        <w:rPr>
          <w:rFonts w:ascii="Garamond" w:hAnsi="Garamond"/>
          <w:spacing w:val="-1"/>
        </w:rPr>
        <w:t>e</w:t>
      </w:r>
      <w:r w:rsidRPr="003E22AF">
        <w:rPr>
          <w:rFonts w:ascii="Garamond" w:hAnsi="Garamond"/>
          <w:spacing w:val="1"/>
        </w:rPr>
        <w:t>ll</w:t>
      </w:r>
      <w:r w:rsidRPr="003E22AF">
        <w:rPr>
          <w:rFonts w:ascii="Garamond" w:hAnsi="Garamond"/>
          <w:spacing w:val="-1"/>
        </w:rPr>
        <w:t>’</w:t>
      </w:r>
      <w:r w:rsidRPr="003E22AF">
        <w:rPr>
          <w:rFonts w:ascii="Garamond" w:hAnsi="Garamond"/>
          <w:spacing w:val="2"/>
        </w:rPr>
        <w:t>a</w:t>
      </w:r>
      <w:r w:rsidRPr="003E22AF">
        <w:rPr>
          <w:rFonts w:ascii="Garamond" w:hAnsi="Garamond"/>
          <w:spacing w:val="-1"/>
        </w:rPr>
        <w:t>r</w:t>
      </w:r>
      <w:r w:rsidRPr="003E22AF">
        <w:rPr>
          <w:rFonts w:ascii="Garamond" w:hAnsi="Garamond"/>
          <w:spacing w:val="1"/>
        </w:rPr>
        <w:t>t</w:t>
      </w:r>
      <w:r w:rsidRPr="003E22AF">
        <w:rPr>
          <w:rFonts w:ascii="Garamond" w:hAnsi="Garamond"/>
        </w:rPr>
        <w:t>.</w:t>
      </w:r>
      <w:r w:rsidRPr="003E22AF">
        <w:rPr>
          <w:rFonts w:ascii="Garamond" w:hAnsi="Garamond"/>
          <w:spacing w:val="7"/>
        </w:rPr>
        <w:t xml:space="preserve"> </w:t>
      </w:r>
      <w:r w:rsidRPr="003E22AF">
        <w:rPr>
          <w:rFonts w:ascii="Garamond" w:hAnsi="Garamond"/>
        </w:rPr>
        <w:t>2</w:t>
      </w:r>
      <w:r w:rsidRPr="003E22AF">
        <w:rPr>
          <w:rFonts w:ascii="Garamond" w:hAnsi="Garamond"/>
          <w:spacing w:val="9"/>
        </w:rPr>
        <w:t xml:space="preserve"> </w:t>
      </w:r>
      <w:r w:rsidRPr="003E22AF">
        <w:rPr>
          <w:rFonts w:ascii="Garamond" w:hAnsi="Garamond"/>
        </w:rPr>
        <w:t>d</w:t>
      </w:r>
      <w:r w:rsidRPr="003E22AF">
        <w:rPr>
          <w:rFonts w:ascii="Garamond" w:hAnsi="Garamond"/>
          <w:spacing w:val="-1"/>
        </w:rPr>
        <w:t>e</w:t>
      </w:r>
      <w:r w:rsidRPr="003E22AF">
        <w:rPr>
          <w:rFonts w:ascii="Garamond" w:hAnsi="Garamond"/>
          <w:spacing w:val="1"/>
        </w:rPr>
        <w:t>ll</w:t>
      </w:r>
      <w:r w:rsidRPr="003E22AF">
        <w:rPr>
          <w:rFonts w:ascii="Garamond" w:hAnsi="Garamond"/>
        </w:rPr>
        <w:t>a</w:t>
      </w:r>
      <w:r w:rsidRPr="003E22AF">
        <w:rPr>
          <w:rFonts w:ascii="Garamond" w:hAnsi="Garamond"/>
          <w:spacing w:val="11"/>
        </w:rPr>
        <w:t xml:space="preserve"> </w:t>
      </w:r>
      <w:r w:rsidRPr="003E22AF">
        <w:rPr>
          <w:rFonts w:ascii="Garamond" w:hAnsi="Garamond"/>
          <w:spacing w:val="-3"/>
        </w:rPr>
        <w:t>L</w:t>
      </w:r>
      <w:r w:rsidRPr="003E22AF">
        <w:rPr>
          <w:rFonts w:ascii="Garamond" w:hAnsi="Garamond"/>
        </w:rPr>
        <w:t>.</w:t>
      </w:r>
      <w:r w:rsidRPr="003E22AF">
        <w:rPr>
          <w:rFonts w:ascii="Garamond" w:hAnsi="Garamond"/>
          <w:spacing w:val="10"/>
        </w:rPr>
        <w:t xml:space="preserve"> </w:t>
      </w:r>
      <w:r w:rsidRPr="003E22AF">
        <w:rPr>
          <w:rFonts w:ascii="Garamond" w:hAnsi="Garamond"/>
        </w:rPr>
        <w:t>287</w:t>
      </w:r>
      <w:r w:rsidRPr="003E22AF">
        <w:rPr>
          <w:rFonts w:ascii="Garamond" w:hAnsi="Garamond"/>
          <w:spacing w:val="7"/>
        </w:rPr>
        <w:t xml:space="preserve"> </w:t>
      </w:r>
      <w:r w:rsidRPr="003E22AF">
        <w:rPr>
          <w:rFonts w:ascii="Garamond" w:hAnsi="Garamond"/>
          <w:spacing w:val="2"/>
        </w:rPr>
        <w:t>d</w:t>
      </w:r>
      <w:r w:rsidRPr="003E22AF">
        <w:rPr>
          <w:rFonts w:ascii="Garamond" w:hAnsi="Garamond"/>
          <w:spacing w:val="-1"/>
        </w:rPr>
        <w:t>e</w:t>
      </w:r>
      <w:r w:rsidRPr="003E22AF">
        <w:rPr>
          <w:rFonts w:ascii="Garamond" w:hAnsi="Garamond"/>
        </w:rPr>
        <w:t>l</w:t>
      </w:r>
      <w:r w:rsidRPr="003E22AF">
        <w:rPr>
          <w:rFonts w:ascii="Garamond" w:hAnsi="Garamond"/>
          <w:spacing w:val="10"/>
        </w:rPr>
        <w:t xml:space="preserve"> </w:t>
      </w:r>
      <w:r w:rsidRPr="003E22AF">
        <w:rPr>
          <w:rFonts w:ascii="Garamond" w:hAnsi="Garamond"/>
        </w:rPr>
        <w:t>25</w:t>
      </w:r>
      <w:r w:rsidRPr="003E22AF">
        <w:rPr>
          <w:rFonts w:ascii="Garamond" w:hAnsi="Garamond"/>
          <w:spacing w:val="1"/>
        </w:rPr>
        <w:t>/</w:t>
      </w:r>
      <w:r w:rsidRPr="003E22AF">
        <w:rPr>
          <w:rFonts w:ascii="Garamond" w:hAnsi="Garamond"/>
        </w:rPr>
        <w:t>08</w:t>
      </w:r>
      <w:r w:rsidRPr="003E22AF">
        <w:rPr>
          <w:rFonts w:ascii="Garamond" w:hAnsi="Garamond"/>
          <w:spacing w:val="1"/>
        </w:rPr>
        <w:t>/</w:t>
      </w:r>
      <w:r w:rsidRPr="003E22AF">
        <w:rPr>
          <w:rFonts w:ascii="Garamond" w:hAnsi="Garamond"/>
        </w:rPr>
        <w:t xml:space="preserve">1991, </w:t>
      </w:r>
      <w:r w:rsidRPr="003E22AF">
        <w:rPr>
          <w:rFonts w:ascii="Garamond" w:hAnsi="Garamond"/>
          <w:spacing w:val="-1"/>
        </w:rPr>
        <w:t>c</w:t>
      </w:r>
      <w:r w:rsidRPr="003E22AF">
        <w:rPr>
          <w:rFonts w:ascii="Garamond" w:hAnsi="Garamond"/>
        </w:rPr>
        <w:t>o</w:t>
      </w:r>
      <w:r w:rsidRPr="003E22AF">
        <w:rPr>
          <w:rFonts w:ascii="Garamond" w:hAnsi="Garamond"/>
          <w:spacing w:val="1"/>
        </w:rPr>
        <w:t>m</w:t>
      </w:r>
      <w:r w:rsidRPr="003E22AF">
        <w:rPr>
          <w:rFonts w:ascii="Garamond" w:hAnsi="Garamond"/>
        </w:rPr>
        <w:t>e</w:t>
      </w:r>
      <w:r w:rsidRPr="003E22AF">
        <w:rPr>
          <w:rFonts w:ascii="Garamond" w:hAnsi="Garamond"/>
          <w:spacing w:val="8"/>
        </w:rPr>
        <w:t xml:space="preserve"> </w:t>
      </w:r>
      <w:r w:rsidRPr="003E22AF">
        <w:rPr>
          <w:rFonts w:ascii="Garamond" w:hAnsi="Garamond"/>
          <w:spacing w:val="-1"/>
        </w:rPr>
        <w:t>c</w:t>
      </w:r>
      <w:r w:rsidRPr="003E22AF">
        <w:rPr>
          <w:rFonts w:ascii="Garamond" w:hAnsi="Garamond"/>
        </w:rPr>
        <w:t>h</w:t>
      </w:r>
      <w:r w:rsidRPr="003E22AF">
        <w:rPr>
          <w:rFonts w:ascii="Garamond" w:hAnsi="Garamond"/>
          <w:spacing w:val="1"/>
        </w:rPr>
        <w:t>i</w:t>
      </w:r>
      <w:r w:rsidRPr="003E22AF">
        <w:rPr>
          <w:rFonts w:ascii="Garamond" w:hAnsi="Garamond"/>
          <w:spacing w:val="2"/>
        </w:rPr>
        <w:t>a</w:t>
      </w:r>
      <w:r w:rsidRPr="003E22AF">
        <w:rPr>
          <w:rFonts w:ascii="Garamond" w:hAnsi="Garamond"/>
          <w:spacing w:val="-1"/>
        </w:rPr>
        <w:t>r</w:t>
      </w:r>
      <w:r w:rsidRPr="003E22AF">
        <w:rPr>
          <w:rFonts w:ascii="Garamond" w:hAnsi="Garamond"/>
          <w:spacing w:val="1"/>
        </w:rPr>
        <w:t>it</w:t>
      </w:r>
      <w:r w:rsidRPr="003E22AF">
        <w:rPr>
          <w:rFonts w:ascii="Garamond" w:hAnsi="Garamond"/>
        </w:rPr>
        <w:t>o</w:t>
      </w:r>
      <w:r w:rsidRPr="003E22AF">
        <w:rPr>
          <w:rFonts w:ascii="Garamond" w:hAnsi="Garamond"/>
          <w:spacing w:val="7"/>
        </w:rPr>
        <w:t xml:space="preserve"> </w:t>
      </w:r>
      <w:r w:rsidRPr="003E22AF">
        <w:rPr>
          <w:rFonts w:ascii="Garamond" w:hAnsi="Garamond"/>
        </w:rPr>
        <w:t>n</w:t>
      </w:r>
      <w:r w:rsidRPr="003E22AF">
        <w:rPr>
          <w:rFonts w:ascii="Garamond" w:hAnsi="Garamond"/>
          <w:spacing w:val="-1"/>
        </w:rPr>
        <w:t>e</w:t>
      </w:r>
      <w:r w:rsidRPr="003E22AF">
        <w:rPr>
          <w:rFonts w:ascii="Garamond" w:hAnsi="Garamond"/>
          <w:spacing w:val="1"/>
        </w:rPr>
        <w:t>ll</w:t>
      </w:r>
      <w:r w:rsidRPr="003E22AF">
        <w:rPr>
          <w:rFonts w:ascii="Garamond" w:hAnsi="Garamond"/>
        </w:rPr>
        <w:t xml:space="preserve">a </w:t>
      </w:r>
      <w:r w:rsidRPr="003E22AF">
        <w:rPr>
          <w:rFonts w:ascii="Garamond" w:hAnsi="Garamond"/>
          <w:spacing w:val="-1"/>
        </w:rPr>
        <w:t>c</w:t>
      </w:r>
      <w:r w:rsidRPr="003E22AF">
        <w:rPr>
          <w:rFonts w:ascii="Garamond" w:hAnsi="Garamond"/>
          <w:spacing w:val="1"/>
        </w:rPr>
        <w:t>i</w:t>
      </w:r>
      <w:r w:rsidRPr="003E22AF">
        <w:rPr>
          <w:rFonts w:ascii="Garamond" w:hAnsi="Garamond"/>
          <w:spacing w:val="-1"/>
        </w:rPr>
        <w:t>rc</w:t>
      </w:r>
      <w:r w:rsidRPr="003E22AF">
        <w:rPr>
          <w:rFonts w:ascii="Garamond" w:hAnsi="Garamond"/>
        </w:rPr>
        <w:t>o</w:t>
      </w:r>
      <w:r w:rsidRPr="003E22AF">
        <w:rPr>
          <w:rFonts w:ascii="Garamond" w:hAnsi="Garamond"/>
          <w:spacing w:val="1"/>
        </w:rPr>
        <w:t>l</w:t>
      </w:r>
      <w:r w:rsidRPr="003E22AF">
        <w:rPr>
          <w:rFonts w:ascii="Garamond" w:hAnsi="Garamond"/>
          <w:spacing w:val="-1"/>
        </w:rPr>
        <w:t>a</w:t>
      </w:r>
      <w:r w:rsidRPr="003E22AF">
        <w:rPr>
          <w:rFonts w:ascii="Garamond" w:hAnsi="Garamond"/>
          <w:spacing w:val="2"/>
        </w:rPr>
        <w:t>r</w:t>
      </w:r>
      <w:r w:rsidRPr="003E22AF">
        <w:rPr>
          <w:rFonts w:ascii="Garamond" w:hAnsi="Garamond"/>
        </w:rPr>
        <w:t>e</w:t>
      </w:r>
      <w:r w:rsidRPr="003E22AF">
        <w:rPr>
          <w:rFonts w:ascii="Garamond" w:hAnsi="Garamond"/>
          <w:spacing w:val="7"/>
        </w:rPr>
        <w:t xml:space="preserve"> </w:t>
      </w:r>
      <w:r w:rsidRPr="003E22AF">
        <w:rPr>
          <w:rFonts w:ascii="Garamond" w:hAnsi="Garamond"/>
        </w:rPr>
        <w:t>n.</w:t>
      </w:r>
      <w:r w:rsidRPr="003E22AF">
        <w:rPr>
          <w:rFonts w:ascii="Garamond" w:hAnsi="Garamond"/>
          <w:spacing w:val="9"/>
        </w:rPr>
        <w:t xml:space="preserve"> </w:t>
      </w:r>
      <w:r w:rsidRPr="003E22AF">
        <w:rPr>
          <w:rFonts w:ascii="Garamond" w:hAnsi="Garamond"/>
        </w:rPr>
        <w:t>7</w:t>
      </w:r>
      <w:r w:rsidRPr="003E22AF">
        <w:rPr>
          <w:rFonts w:ascii="Garamond" w:hAnsi="Garamond"/>
          <w:spacing w:val="9"/>
        </w:rPr>
        <w:t xml:space="preserve"> </w:t>
      </w:r>
      <w:r w:rsidRPr="003E22AF">
        <w:rPr>
          <w:rFonts w:ascii="Garamond" w:hAnsi="Garamond"/>
        </w:rPr>
        <w:t>d</w:t>
      </w:r>
      <w:r w:rsidRPr="003E22AF">
        <w:rPr>
          <w:rFonts w:ascii="Garamond" w:hAnsi="Garamond"/>
          <w:spacing w:val="-1"/>
        </w:rPr>
        <w:t>e</w:t>
      </w:r>
      <w:r w:rsidRPr="003E22AF">
        <w:rPr>
          <w:rFonts w:ascii="Garamond" w:hAnsi="Garamond"/>
        </w:rPr>
        <w:t>l</w:t>
      </w:r>
      <w:r w:rsidRPr="003E22AF">
        <w:rPr>
          <w:rFonts w:ascii="Garamond" w:hAnsi="Garamond"/>
          <w:spacing w:val="9"/>
        </w:rPr>
        <w:t xml:space="preserve"> </w:t>
      </w:r>
      <w:r w:rsidRPr="003E22AF">
        <w:rPr>
          <w:rFonts w:ascii="Garamond" w:hAnsi="Garamond"/>
        </w:rPr>
        <w:t>19</w:t>
      </w:r>
      <w:r w:rsidRPr="003E22AF">
        <w:rPr>
          <w:rFonts w:ascii="Garamond" w:hAnsi="Garamond"/>
          <w:spacing w:val="1"/>
        </w:rPr>
        <w:t>/</w:t>
      </w:r>
      <w:r w:rsidRPr="003E22AF">
        <w:rPr>
          <w:rFonts w:ascii="Garamond" w:hAnsi="Garamond"/>
        </w:rPr>
        <w:t>03</w:t>
      </w:r>
      <w:r w:rsidRPr="003E22AF">
        <w:rPr>
          <w:rFonts w:ascii="Garamond" w:hAnsi="Garamond"/>
          <w:spacing w:val="-2"/>
        </w:rPr>
        <w:t>/</w:t>
      </w:r>
      <w:r w:rsidRPr="003E22AF">
        <w:rPr>
          <w:rFonts w:ascii="Garamond" w:hAnsi="Garamond"/>
        </w:rPr>
        <w:t>2007</w:t>
      </w:r>
      <w:r w:rsidRPr="003E22AF">
        <w:rPr>
          <w:rFonts w:ascii="Garamond" w:hAnsi="Garamond"/>
          <w:spacing w:val="1"/>
        </w:rPr>
        <w:t xml:space="preserve"> </w:t>
      </w:r>
      <w:r w:rsidRPr="003E22AF">
        <w:rPr>
          <w:rFonts w:ascii="Garamond" w:hAnsi="Garamond"/>
        </w:rPr>
        <w:t>d</w:t>
      </w:r>
      <w:r w:rsidRPr="003E22AF">
        <w:rPr>
          <w:rFonts w:ascii="Garamond" w:hAnsi="Garamond"/>
          <w:spacing w:val="-1"/>
        </w:rPr>
        <w:t>e</w:t>
      </w:r>
      <w:r w:rsidRPr="003E22AF">
        <w:rPr>
          <w:rFonts w:ascii="Garamond" w:hAnsi="Garamond"/>
          <w:spacing w:val="1"/>
        </w:rPr>
        <w:t>ll</w:t>
      </w:r>
      <w:r w:rsidRPr="003E22AF">
        <w:rPr>
          <w:rFonts w:ascii="Garamond" w:hAnsi="Garamond"/>
          <w:spacing w:val="-1"/>
        </w:rPr>
        <w:t>’</w:t>
      </w:r>
      <w:r w:rsidRPr="003E22AF">
        <w:rPr>
          <w:rFonts w:ascii="Garamond" w:hAnsi="Garamond"/>
        </w:rPr>
        <w:t>Ass</w:t>
      </w:r>
      <w:r w:rsidRPr="003E22AF">
        <w:rPr>
          <w:rFonts w:ascii="Garamond" w:hAnsi="Garamond"/>
          <w:spacing w:val="-1"/>
        </w:rPr>
        <w:t>e</w:t>
      </w:r>
      <w:r w:rsidRPr="003E22AF">
        <w:rPr>
          <w:rFonts w:ascii="Garamond" w:hAnsi="Garamond"/>
        </w:rPr>
        <w:t>sso</w:t>
      </w:r>
      <w:r w:rsidRPr="003E22AF">
        <w:rPr>
          <w:rFonts w:ascii="Garamond" w:hAnsi="Garamond"/>
          <w:spacing w:val="-1"/>
        </w:rPr>
        <w:t>ra</w:t>
      </w:r>
      <w:r w:rsidRPr="003E22AF">
        <w:rPr>
          <w:rFonts w:ascii="Garamond" w:hAnsi="Garamond"/>
          <w:spacing w:val="1"/>
        </w:rPr>
        <w:t>t</w:t>
      </w:r>
      <w:r w:rsidRPr="003E22AF">
        <w:rPr>
          <w:rFonts w:ascii="Garamond" w:hAnsi="Garamond"/>
        </w:rPr>
        <w:t xml:space="preserve">o </w:t>
      </w:r>
      <w:r w:rsidRPr="003E22AF">
        <w:rPr>
          <w:rFonts w:ascii="Garamond" w:hAnsi="Garamond"/>
          <w:spacing w:val="1"/>
        </w:rPr>
        <w:t>C</w:t>
      </w:r>
      <w:r w:rsidRPr="003E22AF">
        <w:rPr>
          <w:rFonts w:ascii="Garamond" w:hAnsi="Garamond"/>
        </w:rPr>
        <w:t>oop</w:t>
      </w:r>
      <w:r w:rsidRPr="003E22AF">
        <w:rPr>
          <w:rFonts w:ascii="Garamond" w:hAnsi="Garamond"/>
          <w:spacing w:val="-1"/>
        </w:rPr>
        <w:t>era</w:t>
      </w:r>
      <w:r w:rsidRPr="003E22AF">
        <w:rPr>
          <w:rFonts w:ascii="Garamond" w:hAnsi="Garamond"/>
          <w:spacing w:val="2"/>
        </w:rPr>
        <w:t>z</w:t>
      </w:r>
      <w:r w:rsidRPr="003E22AF">
        <w:rPr>
          <w:rFonts w:ascii="Garamond" w:hAnsi="Garamond"/>
          <w:spacing w:val="1"/>
        </w:rPr>
        <w:t>i</w:t>
      </w:r>
      <w:r w:rsidRPr="003E22AF">
        <w:rPr>
          <w:rFonts w:ascii="Garamond" w:hAnsi="Garamond"/>
        </w:rPr>
        <w:t>one</w:t>
      </w:r>
      <w:r w:rsidRPr="003E22AF">
        <w:rPr>
          <w:rFonts w:ascii="Garamond" w:hAnsi="Garamond"/>
          <w:spacing w:val="3"/>
        </w:rPr>
        <w:t xml:space="preserve"> </w:t>
      </w:r>
      <w:r w:rsidRPr="003E22AF">
        <w:rPr>
          <w:rFonts w:ascii="Garamond" w:hAnsi="Garamond"/>
          <w:spacing w:val="1"/>
        </w:rPr>
        <w:t>C</w:t>
      </w:r>
      <w:r w:rsidRPr="003E22AF">
        <w:rPr>
          <w:rFonts w:ascii="Garamond" w:hAnsi="Garamond"/>
        </w:rPr>
        <w:t>o</w:t>
      </w:r>
      <w:r w:rsidRPr="003E22AF">
        <w:rPr>
          <w:rFonts w:ascii="Garamond" w:hAnsi="Garamond"/>
          <w:spacing w:val="1"/>
        </w:rPr>
        <w:t>mm</w:t>
      </w:r>
      <w:r w:rsidRPr="003E22AF">
        <w:rPr>
          <w:rFonts w:ascii="Garamond" w:hAnsi="Garamond"/>
          <w:spacing w:val="-1"/>
        </w:rPr>
        <w:t>erc</w:t>
      </w:r>
      <w:r w:rsidRPr="003E22AF">
        <w:rPr>
          <w:rFonts w:ascii="Garamond" w:hAnsi="Garamond"/>
          <w:spacing w:val="1"/>
        </w:rPr>
        <w:t>i</w:t>
      </w:r>
      <w:r w:rsidRPr="003E22AF">
        <w:rPr>
          <w:rFonts w:ascii="Garamond" w:hAnsi="Garamond"/>
        </w:rPr>
        <w:t>o</w:t>
      </w:r>
      <w:r w:rsidRPr="003E22AF">
        <w:rPr>
          <w:rFonts w:ascii="Garamond" w:hAnsi="Garamond"/>
          <w:spacing w:val="7"/>
        </w:rPr>
        <w:t xml:space="preserve"> </w:t>
      </w:r>
      <w:r w:rsidRPr="003E22AF">
        <w:rPr>
          <w:rFonts w:ascii="Garamond" w:hAnsi="Garamond"/>
        </w:rPr>
        <w:t>A</w:t>
      </w:r>
      <w:r w:rsidRPr="003E22AF">
        <w:rPr>
          <w:rFonts w:ascii="Garamond" w:hAnsi="Garamond"/>
          <w:spacing w:val="-1"/>
        </w:rPr>
        <w:t>r</w:t>
      </w:r>
      <w:r w:rsidRPr="003E22AF">
        <w:rPr>
          <w:rFonts w:ascii="Garamond" w:hAnsi="Garamond"/>
          <w:spacing w:val="1"/>
        </w:rPr>
        <w:t>ti</w:t>
      </w:r>
      <w:r w:rsidRPr="003E22AF">
        <w:rPr>
          <w:rFonts w:ascii="Garamond" w:hAnsi="Garamond"/>
          <w:spacing w:val="-2"/>
        </w:rPr>
        <w:t>g</w:t>
      </w:r>
      <w:r w:rsidRPr="003E22AF">
        <w:rPr>
          <w:rFonts w:ascii="Garamond" w:hAnsi="Garamond"/>
          <w:spacing w:val="1"/>
        </w:rPr>
        <w:t>i</w:t>
      </w:r>
      <w:r w:rsidRPr="003E22AF">
        <w:rPr>
          <w:rFonts w:ascii="Garamond" w:hAnsi="Garamond"/>
          <w:spacing w:val="-1"/>
        </w:rPr>
        <w:t>a</w:t>
      </w:r>
      <w:r w:rsidRPr="003E22AF">
        <w:rPr>
          <w:rFonts w:ascii="Garamond" w:hAnsi="Garamond"/>
        </w:rPr>
        <w:t>n</w:t>
      </w:r>
      <w:r w:rsidRPr="003E22AF">
        <w:rPr>
          <w:rFonts w:ascii="Garamond" w:hAnsi="Garamond"/>
          <w:spacing w:val="-1"/>
        </w:rPr>
        <w:t>a</w:t>
      </w:r>
      <w:r w:rsidRPr="003E22AF">
        <w:rPr>
          <w:rFonts w:ascii="Garamond" w:hAnsi="Garamond"/>
          <w:spacing w:val="1"/>
        </w:rPr>
        <w:t>t</w:t>
      </w:r>
      <w:r w:rsidRPr="003E22AF">
        <w:rPr>
          <w:rFonts w:ascii="Garamond" w:hAnsi="Garamond"/>
        </w:rPr>
        <w:t>o</w:t>
      </w:r>
      <w:r w:rsidRPr="003E22AF">
        <w:rPr>
          <w:rFonts w:ascii="Garamond" w:hAnsi="Garamond"/>
          <w:spacing w:val="5"/>
        </w:rPr>
        <w:t xml:space="preserve"> </w:t>
      </w:r>
      <w:r w:rsidRPr="003E22AF">
        <w:rPr>
          <w:rFonts w:ascii="Garamond" w:hAnsi="Garamond"/>
        </w:rPr>
        <w:t>e</w:t>
      </w:r>
      <w:r w:rsidRPr="003E22AF">
        <w:rPr>
          <w:rFonts w:ascii="Garamond" w:hAnsi="Garamond"/>
          <w:spacing w:val="10"/>
        </w:rPr>
        <w:t xml:space="preserve"> </w:t>
      </w:r>
      <w:r w:rsidRPr="003E22AF">
        <w:rPr>
          <w:rFonts w:ascii="Garamond" w:hAnsi="Garamond"/>
          <w:spacing w:val="1"/>
        </w:rPr>
        <w:t>P</w:t>
      </w:r>
      <w:r w:rsidRPr="003E22AF">
        <w:rPr>
          <w:rFonts w:ascii="Garamond" w:hAnsi="Garamond"/>
          <w:spacing w:val="-1"/>
        </w:rPr>
        <w:t>e</w:t>
      </w:r>
      <w:r w:rsidRPr="003E22AF">
        <w:rPr>
          <w:rFonts w:ascii="Garamond" w:hAnsi="Garamond"/>
        </w:rPr>
        <w:t>s</w:t>
      </w:r>
      <w:r w:rsidRPr="003E22AF">
        <w:rPr>
          <w:rFonts w:ascii="Garamond" w:hAnsi="Garamond"/>
          <w:spacing w:val="-1"/>
        </w:rPr>
        <w:t>c</w:t>
      </w:r>
      <w:r w:rsidRPr="003E22AF">
        <w:rPr>
          <w:rFonts w:ascii="Garamond" w:hAnsi="Garamond"/>
        </w:rPr>
        <w:t>a d</w:t>
      </w:r>
      <w:r w:rsidRPr="003E22AF">
        <w:rPr>
          <w:rFonts w:ascii="Garamond" w:hAnsi="Garamond"/>
          <w:spacing w:val="-1"/>
        </w:rPr>
        <w:t>e</w:t>
      </w:r>
      <w:r w:rsidRPr="003E22AF">
        <w:rPr>
          <w:rFonts w:ascii="Garamond" w:hAnsi="Garamond"/>
          <w:spacing w:val="1"/>
        </w:rPr>
        <w:t>ll</w:t>
      </w:r>
      <w:r w:rsidRPr="003E22AF">
        <w:rPr>
          <w:rFonts w:ascii="Garamond" w:hAnsi="Garamond"/>
        </w:rPr>
        <w:t>a</w:t>
      </w:r>
      <w:r w:rsidRPr="003E22AF">
        <w:rPr>
          <w:rFonts w:ascii="Garamond" w:hAnsi="Garamond"/>
          <w:spacing w:val="-2"/>
        </w:rPr>
        <w:t xml:space="preserve"> </w:t>
      </w:r>
      <w:r w:rsidRPr="003E22AF">
        <w:rPr>
          <w:rFonts w:ascii="Garamond" w:hAnsi="Garamond"/>
          <w:spacing w:val="1"/>
        </w:rPr>
        <w:t>R</w:t>
      </w:r>
      <w:r w:rsidRPr="003E22AF">
        <w:rPr>
          <w:rFonts w:ascii="Garamond" w:hAnsi="Garamond"/>
          <w:spacing w:val="-1"/>
        </w:rPr>
        <w:t>e</w:t>
      </w:r>
      <w:r w:rsidRPr="003E22AF">
        <w:rPr>
          <w:rFonts w:ascii="Garamond" w:hAnsi="Garamond"/>
          <w:spacing w:val="-2"/>
        </w:rPr>
        <w:t>g</w:t>
      </w:r>
      <w:r w:rsidRPr="003E22AF">
        <w:rPr>
          <w:rFonts w:ascii="Garamond" w:hAnsi="Garamond"/>
          <w:spacing w:val="1"/>
        </w:rPr>
        <w:t>i</w:t>
      </w:r>
      <w:r w:rsidRPr="003E22AF">
        <w:rPr>
          <w:rFonts w:ascii="Garamond" w:hAnsi="Garamond"/>
        </w:rPr>
        <w:t>o</w:t>
      </w:r>
      <w:r w:rsidRPr="003E22AF">
        <w:rPr>
          <w:rFonts w:ascii="Garamond" w:hAnsi="Garamond"/>
          <w:spacing w:val="2"/>
        </w:rPr>
        <w:t>n</w:t>
      </w:r>
      <w:r w:rsidRPr="003E22AF">
        <w:rPr>
          <w:rFonts w:ascii="Garamond" w:hAnsi="Garamond"/>
        </w:rPr>
        <w:t>e</w:t>
      </w:r>
      <w:r w:rsidRPr="003E22AF">
        <w:rPr>
          <w:rFonts w:ascii="Garamond" w:hAnsi="Garamond"/>
          <w:spacing w:val="-5"/>
        </w:rPr>
        <w:t xml:space="preserve"> </w:t>
      </w:r>
      <w:r w:rsidRPr="003E22AF">
        <w:rPr>
          <w:rFonts w:ascii="Garamond" w:hAnsi="Garamond"/>
          <w:spacing w:val="1"/>
        </w:rPr>
        <w:t>Si</w:t>
      </w:r>
      <w:r w:rsidRPr="003E22AF">
        <w:rPr>
          <w:rFonts w:ascii="Garamond" w:hAnsi="Garamond"/>
          <w:spacing w:val="-1"/>
        </w:rPr>
        <w:t>c</w:t>
      </w:r>
      <w:r w:rsidRPr="003E22AF">
        <w:rPr>
          <w:rFonts w:ascii="Garamond" w:hAnsi="Garamond"/>
          <w:spacing w:val="1"/>
        </w:rPr>
        <w:t>ili</w:t>
      </w:r>
      <w:r w:rsidRPr="003E22AF">
        <w:rPr>
          <w:rFonts w:ascii="Garamond" w:hAnsi="Garamond"/>
          <w:spacing w:val="-1"/>
        </w:rPr>
        <w:t>a</w:t>
      </w:r>
      <w:r w:rsidRPr="003E22AF">
        <w:rPr>
          <w:rFonts w:ascii="Garamond" w:hAnsi="Garamond"/>
        </w:rPr>
        <w:t>;</w:t>
      </w:r>
    </w:p>
    <w:p w14:paraId="6AF19361" w14:textId="77777777" w:rsidR="0072504C" w:rsidRPr="00E73F70" w:rsidRDefault="0072504C" w:rsidP="0072504C">
      <w:pPr>
        <w:spacing w:before="100" w:beforeAutospacing="1" w:after="100" w:afterAutospacing="1"/>
        <w:rPr>
          <w:rFonts w:ascii="Garamond" w:eastAsia="Times New Roman" w:hAnsi="Garamond" w:cs="Times New Roman"/>
          <w:lang w:eastAsia="it-IT"/>
        </w:rPr>
      </w:pPr>
    </w:p>
    <w:p w14:paraId="50AFEE6B" w14:textId="77777777" w:rsidR="00CC4D08" w:rsidRPr="00E73F70" w:rsidRDefault="0072504C" w:rsidP="000E179B">
      <w:pPr>
        <w:spacing w:before="100" w:beforeAutospacing="1" w:after="100" w:afterAutospacing="1"/>
        <w:jc w:val="center"/>
        <w:rPr>
          <w:rFonts w:ascii="Garamond" w:eastAsia="Times New Roman" w:hAnsi="Garamond" w:cs="Times New Roman"/>
          <w:b/>
          <w:bCs/>
          <w:lang w:eastAsia="it-IT"/>
        </w:rPr>
      </w:pPr>
      <w:r w:rsidRPr="0072504C">
        <w:rPr>
          <w:rFonts w:ascii="Garamond" w:eastAsia="Times New Roman" w:hAnsi="Garamond" w:cs="Times New Roman"/>
          <w:b/>
          <w:bCs/>
          <w:lang w:eastAsia="it-IT"/>
        </w:rPr>
        <w:t>DICHIARA INOLTRE</w:t>
      </w:r>
    </w:p>
    <w:p w14:paraId="085A5438" w14:textId="77777777" w:rsidR="0072504C" w:rsidRPr="0072504C" w:rsidRDefault="0072504C" w:rsidP="00CC4D0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b/>
          <w:bCs/>
          <w:lang w:eastAsia="it-IT"/>
        </w:rPr>
        <w:t xml:space="preserve">- </w:t>
      </w:r>
      <w:r w:rsidRPr="0072504C">
        <w:rPr>
          <w:rFonts w:ascii="Garamond" w:eastAsia="Times New Roman" w:hAnsi="Garamond" w:cs="Times New Roman"/>
          <w:lang w:eastAsia="it-IT"/>
        </w:rPr>
        <w:t xml:space="preserve">di accettare, senza condizione o riserva alcuna, tutte le norme e disposizioni contenute nel Capitolato Speciale d’Oneri (C.S.O.); </w:t>
      </w:r>
    </w:p>
    <w:p w14:paraId="0C5D978D" w14:textId="77777777" w:rsidR="0072504C" w:rsidRPr="0072504C" w:rsidRDefault="0072504C" w:rsidP="00CC4D08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it-IT"/>
        </w:rPr>
      </w:pPr>
      <w:r w:rsidRPr="0072504C">
        <w:rPr>
          <w:rFonts w:ascii="Garamond" w:eastAsia="Times New Roman" w:hAnsi="Garamond" w:cs="Times New Roman"/>
          <w:lang w:eastAsia="it-IT"/>
        </w:rPr>
        <w:t xml:space="preserve">- di aver preso visione del Capitolato Speciale d’Oneri, di conoscere ed accettare – senza condizione o riserva alcuna – tutte le condizioni che regolano la concessione delle </w:t>
      </w:r>
      <w:r w:rsidR="003E22AF">
        <w:rPr>
          <w:rFonts w:ascii="Garamond" w:eastAsia="Times New Roman" w:hAnsi="Garamond" w:cs="Times New Roman"/>
          <w:lang w:eastAsia="it-IT"/>
        </w:rPr>
        <w:t>a</w:t>
      </w:r>
      <w:r w:rsidRPr="0072504C">
        <w:rPr>
          <w:rFonts w:ascii="Garamond" w:eastAsia="Times New Roman" w:hAnsi="Garamond" w:cs="Times New Roman"/>
          <w:lang w:eastAsia="it-IT"/>
        </w:rPr>
        <w:t>ree del</w:t>
      </w:r>
      <w:r w:rsidR="00CC4D08" w:rsidRPr="00E73F70">
        <w:rPr>
          <w:rFonts w:ascii="Garamond" w:eastAsia="Times New Roman" w:hAnsi="Garamond" w:cs="Times New Roman"/>
          <w:lang w:eastAsia="it-IT"/>
        </w:rPr>
        <w:t xml:space="preserve">la Fondazione Sant’Elia </w:t>
      </w:r>
      <w:r w:rsidRPr="0072504C">
        <w:rPr>
          <w:rFonts w:ascii="Garamond" w:eastAsia="Times New Roman" w:hAnsi="Garamond" w:cs="Times New Roman"/>
          <w:lang w:eastAsia="it-IT"/>
        </w:rPr>
        <w:t>di cui all’Allegato A</w:t>
      </w:r>
      <w:r w:rsidR="00CC4D08" w:rsidRPr="00E73F70">
        <w:rPr>
          <w:rFonts w:ascii="Garamond" w:eastAsia="Times New Roman" w:hAnsi="Garamond" w:cs="Times New Roman"/>
          <w:lang w:eastAsia="it-IT"/>
        </w:rPr>
        <w:t>)</w:t>
      </w:r>
      <w:r w:rsidRPr="0072504C">
        <w:rPr>
          <w:rFonts w:ascii="Garamond" w:eastAsia="Times New Roman" w:hAnsi="Garamond" w:cs="Times New Roman"/>
          <w:lang w:eastAsia="it-IT"/>
        </w:rPr>
        <w:t xml:space="preserve"> ed al godimento delle stesse per l’attivit</w:t>
      </w:r>
      <w:r w:rsidR="00CC4D08" w:rsidRPr="00E73F70">
        <w:rPr>
          <w:rFonts w:ascii="Garamond" w:eastAsia="Times New Roman" w:hAnsi="Garamond" w:cs="Times New Roman"/>
          <w:lang w:eastAsia="it-IT"/>
        </w:rPr>
        <w:t>à</w:t>
      </w:r>
      <w:r w:rsidRPr="0072504C">
        <w:rPr>
          <w:rFonts w:ascii="Garamond" w:eastAsia="Times New Roman" w:hAnsi="Garamond" w:cs="Times New Roman"/>
          <w:lang w:eastAsia="it-IT"/>
        </w:rPr>
        <w:t xml:space="preserve"> di </w:t>
      </w:r>
      <w:r w:rsidR="00CC4D08" w:rsidRPr="00E73F70">
        <w:rPr>
          <w:rFonts w:ascii="Garamond" w:eastAsia="Times New Roman" w:hAnsi="Garamond" w:cs="Times New Roman"/>
          <w:lang w:eastAsia="it-IT"/>
        </w:rPr>
        <w:t xml:space="preserve">caffetteria, salata da tè, wine bar, ristorazione, </w:t>
      </w:r>
      <w:r w:rsidRPr="0072504C">
        <w:rPr>
          <w:rFonts w:ascii="Garamond" w:eastAsia="Times New Roman" w:hAnsi="Garamond" w:cs="Times New Roman"/>
          <w:lang w:eastAsia="it-IT"/>
        </w:rPr>
        <w:t xml:space="preserve">e di obbligarsi, in caso di aggiudicazione, ad eseguire il contratto nel pieno rispetto di tutte le condizioni succitate. </w:t>
      </w:r>
    </w:p>
    <w:p w14:paraId="7D8BC054" w14:textId="77777777" w:rsidR="0072504C" w:rsidRPr="0072504C" w:rsidRDefault="0072504C" w:rsidP="00730C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lang w:eastAsia="it-IT"/>
        </w:rPr>
        <w:t>- di conoscere ed accettare, in particolare, l’eventualit</w:t>
      </w:r>
      <w:r w:rsidR="00CC4D08" w:rsidRPr="00E73F70">
        <w:rPr>
          <w:rFonts w:ascii="Garamond" w:eastAsia="Times New Roman" w:hAnsi="Garamond" w:cs="Times New Roman"/>
          <w:lang w:eastAsia="it-IT"/>
        </w:rPr>
        <w:t>à</w:t>
      </w:r>
      <w:r w:rsidRPr="0072504C">
        <w:rPr>
          <w:rFonts w:ascii="Garamond" w:eastAsia="Times New Roman" w:hAnsi="Garamond" w:cs="Times New Roman"/>
          <w:lang w:eastAsia="it-IT"/>
        </w:rPr>
        <w:t xml:space="preserve"> che la Fondazione proceda alla consegna delle Aree di cui all’Allegato A subito dopo l’aggiudicazione definitiva, anche in pendenza della formale stipulazione del contratto. </w:t>
      </w:r>
    </w:p>
    <w:p w14:paraId="755E5AFC" w14:textId="77777777" w:rsidR="0072504C" w:rsidRPr="0072504C" w:rsidRDefault="0072504C" w:rsidP="00730C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lang w:eastAsia="it-IT"/>
        </w:rPr>
        <w:t>- di avere nel complesso preso conoscenza della natura delle attivit</w:t>
      </w:r>
      <w:r w:rsidR="00730C87" w:rsidRPr="00E73F70">
        <w:rPr>
          <w:rFonts w:ascii="Garamond" w:eastAsia="Times New Roman" w:hAnsi="Garamond" w:cs="Times New Roman"/>
          <w:lang w:eastAsia="it-IT"/>
        </w:rPr>
        <w:t>à</w:t>
      </w:r>
      <w:r w:rsidRPr="0072504C">
        <w:rPr>
          <w:rFonts w:ascii="Garamond" w:eastAsia="Times New Roman" w:hAnsi="Garamond" w:cs="Times New Roman"/>
          <w:lang w:eastAsia="it-IT"/>
        </w:rPr>
        <w:t xml:space="preserve"> e di tutte le circostanze generali, particolari e locali, nessuna esclusa ed eccettuata, che possono avere influito o influire sulla determinazione della propria offerta e di giudicare, pertanto, remunerativa l’offerta economica presentata; </w:t>
      </w:r>
    </w:p>
    <w:p w14:paraId="3FD57B25" w14:textId="77777777" w:rsidR="0072504C" w:rsidRPr="0072504C" w:rsidRDefault="0072504C" w:rsidP="00730C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b/>
          <w:bCs/>
          <w:lang w:eastAsia="it-IT"/>
        </w:rPr>
        <w:t xml:space="preserve">- di essersi recato sui luoghi ove deve eseguirsi il servizio e di aver visionato il “Documento di valutazione dei rischi”. </w:t>
      </w:r>
      <w:r w:rsidRPr="0072504C">
        <w:rPr>
          <w:rFonts w:ascii="Garamond" w:eastAsia="Times New Roman" w:hAnsi="Garamond" w:cs="Times New Roman"/>
          <w:lang w:eastAsia="it-IT"/>
        </w:rPr>
        <w:t xml:space="preserve">Tale dichiarazione deve essere corredata dal certificato, rilasciato dalla FONDAZIONE, attestante che l'impresa ha preso visione dello stato dei luoghi destinati alla concessione. </w:t>
      </w:r>
    </w:p>
    <w:p w14:paraId="7BE20F2F" w14:textId="77777777" w:rsidR="0072504C" w:rsidRPr="0072504C" w:rsidRDefault="0072504C" w:rsidP="00730C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lang w:eastAsia="it-IT"/>
        </w:rPr>
        <w:t xml:space="preserve">- che i tecnici e gli organi tecnici, facenti direttamente capo, o meno, al concorrente incaricati dei controlli di qualità sono ______________________________; </w:t>
      </w:r>
    </w:p>
    <w:p w14:paraId="2A6D68A0" w14:textId="77777777" w:rsidR="0072504C" w:rsidRPr="0072504C" w:rsidRDefault="0072504C" w:rsidP="007250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lang w:eastAsia="it-IT"/>
        </w:rPr>
        <w:t>- che le attrezzature tecniche tale da consentire una loro precisa individuazione e rintracciabilit</w:t>
      </w:r>
      <w:r w:rsidR="00730C87" w:rsidRPr="00E73F70">
        <w:rPr>
          <w:rFonts w:ascii="Garamond" w:eastAsia="Times New Roman" w:hAnsi="Garamond" w:cs="Times New Roman"/>
          <w:lang w:eastAsia="it-IT"/>
        </w:rPr>
        <w:t>à</w:t>
      </w:r>
      <w:r w:rsidRPr="0072504C">
        <w:rPr>
          <w:rFonts w:ascii="Garamond" w:eastAsia="Times New Roman" w:hAnsi="Garamond" w:cs="Times New Roman"/>
          <w:lang w:eastAsia="it-IT"/>
        </w:rPr>
        <w:t xml:space="preserve"> e delle misure adottate dal prestatore del servizio per garantire la qualit</w:t>
      </w:r>
      <w:r w:rsidR="00730C87" w:rsidRPr="00E73F70">
        <w:rPr>
          <w:rFonts w:ascii="Garamond" w:eastAsia="Times New Roman" w:hAnsi="Garamond" w:cs="Times New Roman"/>
          <w:lang w:eastAsia="it-IT"/>
        </w:rPr>
        <w:t>à</w:t>
      </w:r>
      <w:r w:rsidRPr="0072504C">
        <w:rPr>
          <w:rFonts w:ascii="Garamond" w:eastAsia="Times New Roman" w:hAnsi="Garamond" w:cs="Times New Roman"/>
          <w:lang w:eastAsia="it-IT"/>
        </w:rPr>
        <w:t xml:space="preserve"> sono le seguenti _____________________________________________________________________________ _____________________________________________________________________________; </w:t>
      </w:r>
    </w:p>
    <w:p w14:paraId="425380FD" w14:textId="77777777" w:rsidR="0072504C" w:rsidRPr="0072504C" w:rsidRDefault="0072504C" w:rsidP="00730C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b/>
          <w:bCs/>
          <w:lang w:eastAsia="it-IT"/>
        </w:rPr>
        <w:t xml:space="preserve">- </w:t>
      </w:r>
      <w:r w:rsidRPr="0072504C">
        <w:rPr>
          <w:rFonts w:ascii="Garamond" w:eastAsia="Times New Roman" w:hAnsi="Garamond" w:cs="Times New Roman"/>
          <w:lang w:eastAsia="it-IT"/>
        </w:rPr>
        <w:t xml:space="preserve">che l'attrezzatura, il materiale e l'equipaggiamento tecnico di cui il prestatore di servizi dispone per eseguire l'appalto è il seguente: </w:t>
      </w:r>
    </w:p>
    <w:p w14:paraId="188852F6" w14:textId="77777777" w:rsidR="0072504C" w:rsidRPr="0072504C" w:rsidRDefault="0072504C" w:rsidP="0072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lang w:eastAsia="it-IT"/>
        </w:rPr>
      </w:pPr>
      <w:r w:rsidRPr="0072504C">
        <w:rPr>
          <w:rFonts w:ascii="Garamond" w:eastAsia="Times New Roman" w:hAnsi="Garamond" w:cs="Courier New"/>
          <w:lang w:eastAsia="it-IT"/>
        </w:rPr>
        <w:t xml:space="preserve">  _____________________________________________________________________________</w:t>
      </w:r>
    </w:p>
    <w:p w14:paraId="40E3742B" w14:textId="77777777" w:rsidR="0072504C" w:rsidRPr="0072504C" w:rsidRDefault="0072504C" w:rsidP="0072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lang w:eastAsia="it-IT"/>
        </w:rPr>
      </w:pPr>
      <w:r w:rsidRPr="0072504C">
        <w:rPr>
          <w:rFonts w:ascii="Garamond" w:eastAsia="Times New Roman" w:hAnsi="Garamond" w:cs="Courier New"/>
          <w:lang w:eastAsia="it-IT"/>
        </w:rPr>
        <w:t xml:space="preserve">  _____________________________________________________________________________</w:t>
      </w:r>
    </w:p>
    <w:p w14:paraId="70EC766D" w14:textId="77777777" w:rsidR="0072504C" w:rsidRPr="0072504C" w:rsidRDefault="0072504C" w:rsidP="00730C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b/>
          <w:bCs/>
          <w:lang w:eastAsia="it-IT"/>
        </w:rPr>
        <w:t xml:space="preserve">- </w:t>
      </w:r>
      <w:r w:rsidRPr="0072504C">
        <w:rPr>
          <w:rFonts w:ascii="Garamond" w:eastAsia="Times New Roman" w:hAnsi="Garamond" w:cs="Times New Roman"/>
          <w:lang w:eastAsia="it-IT"/>
        </w:rPr>
        <w:t xml:space="preserve">di aver tenuto conto, nella formulazione dell'offerta, degli obblighi derivanti dalle disposizioni normative e contrattuali, vigenti nel luogo dove deve essere eseguito il servizio, in materia di condizioni di lavoro, di trattamento economico, di previdenza e assistenza, di salute e sicurezza dei lavoratori; </w:t>
      </w:r>
    </w:p>
    <w:p w14:paraId="3A882783" w14:textId="77777777" w:rsidR="0072504C" w:rsidRPr="0072504C" w:rsidRDefault="0072504C" w:rsidP="00730C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b/>
          <w:bCs/>
          <w:lang w:eastAsia="it-IT"/>
        </w:rPr>
        <w:t xml:space="preserve">- </w:t>
      </w:r>
      <w:r w:rsidRPr="0072504C">
        <w:rPr>
          <w:rFonts w:ascii="Garamond" w:eastAsia="Times New Roman" w:hAnsi="Garamond" w:cs="Times New Roman"/>
          <w:lang w:eastAsia="it-IT"/>
        </w:rPr>
        <w:t xml:space="preserve">di aver tenuto conto, nella formulazione dell’offerta, di eventuali maggiorazioni per lievitazione dei costi che dovessero intervenire durante l’esecuzione del servizio, rinunciando a qualsiasi azione o eccezione in merito; </w:t>
      </w:r>
    </w:p>
    <w:p w14:paraId="1460A66F" w14:textId="77777777" w:rsidR="0072504C" w:rsidRPr="0072504C" w:rsidRDefault="0072504C" w:rsidP="00730C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lang w:eastAsia="it-IT"/>
        </w:rPr>
        <w:t>- di impegnarsi a mantenere valida e vincolante l'offerta per almeno 180 (centottanta) giorni a far data dal</w:t>
      </w:r>
      <w:r w:rsidR="00730C87">
        <w:rPr>
          <w:rFonts w:ascii="Garamond" w:eastAsia="Times New Roman" w:hAnsi="Garamond" w:cs="Times New Roman"/>
          <w:lang w:eastAsia="it-IT"/>
        </w:rPr>
        <w:t xml:space="preserve">la scadenza del termine di presentazione dell’offerta </w:t>
      </w:r>
    </w:p>
    <w:p w14:paraId="5ADD9BA2" w14:textId="77777777" w:rsidR="0072504C" w:rsidRPr="0072504C" w:rsidRDefault="0072504C" w:rsidP="000E17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b/>
          <w:bCs/>
          <w:lang w:eastAsia="it-IT"/>
        </w:rPr>
        <w:t>DICHIARA, INFINE,</w:t>
      </w:r>
    </w:p>
    <w:p w14:paraId="02A86F3F" w14:textId="77777777" w:rsidR="0072504C" w:rsidRPr="0072504C" w:rsidRDefault="0072504C" w:rsidP="00730C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b/>
          <w:bCs/>
          <w:lang w:eastAsia="it-IT"/>
        </w:rPr>
        <w:t xml:space="preserve">- </w:t>
      </w:r>
      <w:r w:rsidRPr="0072504C">
        <w:rPr>
          <w:rFonts w:ascii="Garamond" w:eastAsia="Times New Roman" w:hAnsi="Garamond" w:cs="Times New Roman"/>
          <w:lang w:eastAsia="it-IT"/>
        </w:rPr>
        <w:t xml:space="preserve">di essere informato, ai sensi e per gli effetti di cui all’articolo 13 del D.Lgs. 196/03, che i dati personali raccolti saranno trattati, anche con strumenti informatici, esclusivamente nell’ambito del procedimento per il quale la presente dichiarazione viene resa. </w:t>
      </w:r>
    </w:p>
    <w:p w14:paraId="12C06BC0" w14:textId="77777777" w:rsidR="000E179B" w:rsidRDefault="003E22AF" w:rsidP="0072504C">
      <w:pPr>
        <w:spacing w:before="100" w:beforeAutospacing="1" w:after="100" w:afterAutospacing="1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________, lì __________</w:t>
      </w:r>
    </w:p>
    <w:p w14:paraId="7AF27080" w14:textId="77777777" w:rsidR="000E179B" w:rsidRDefault="000E179B" w:rsidP="0072504C">
      <w:pPr>
        <w:spacing w:before="100" w:beforeAutospacing="1" w:after="100" w:afterAutospacing="1"/>
        <w:rPr>
          <w:rFonts w:ascii="Garamond" w:eastAsia="Times New Roman" w:hAnsi="Garamond" w:cs="Times New Roman"/>
          <w:lang w:eastAsia="it-IT"/>
        </w:rPr>
      </w:pPr>
    </w:p>
    <w:p w14:paraId="41D2E7D8" w14:textId="77777777" w:rsidR="0072504C" w:rsidRPr="0072504C" w:rsidRDefault="000E179B" w:rsidP="007250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 w:rsidR="0072504C" w:rsidRPr="0072504C">
        <w:rPr>
          <w:rFonts w:ascii="Garamond" w:eastAsia="Times New Roman" w:hAnsi="Garamond" w:cs="Times New Roman"/>
          <w:lang w:eastAsia="it-IT"/>
        </w:rPr>
        <w:t xml:space="preserve">LA DITTA PARTECIPANTE </w:t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>
        <w:rPr>
          <w:rFonts w:ascii="Garamond" w:eastAsia="Times New Roman" w:hAnsi="Garamond" w:cs="Times New Roman"/>
          <w:lang w:eastAsia="it-IT"/>
        </w:rPr>
        <w:tab/>
      </w:r>
      <w:r w:rsidR="0072504C" w:rsidRPr="0072504C">
        <w:rPr>
          <w:rFonts w:ascii="Garamond" w:eastAsia="Times New Roman" w:hAnsi="Garamond" w:cs="Times New Roman"/>
          <w:lang w:eastAsia="it-IT"/>
        </w:rPr>
        <w:t xml:space="preserve">(timbro e firma del rappresentante legale) </w:t>
      </w:r>
    </w:p>
    <w:p w14:paraId="5315215C" w14:textId="77777777" w:rsidR="000E179B" w:rsidRDefault="000E179B" w:rsidP="0072504C">
      <w:pPr>
        <w:spacing w:before="100" w:beforeAutospacing="1" w:after="100" w:afterAutospacing="1"/>
        <w:rPr>
          <w:rFonts w:ascii="Garamond" w:eastAsia="Times New Roman" w:hAnsi="Garamond" w:cs="Times New Roman"/>
          <w:b/>
          <w:bCs/>
          <w:sz w:val="20"/>
          <w:szCs w:val="20"/>
          <w:lang w:eastAsia="it-IT"/>
        </w:rPr>
      </w:pPr>
    </w:p>
    <w:p w14:paraId="6CADA2BB" w14:textId="77777777" w:rsidR="000E179B" w:rsidRDefault="000E179B" w:rsidP="0072504C">
      <w:pPr>
        <w:spacing w:before="100" w:beforeAutospacing="1" w:after="100" w:afterAutospacing="1"/>
        <w:rPr>
          <w:rFonts w:ascii="Garamond" w:eastAsia="Times New Roman" w:hAnsi="Garamond" w:cs="Times New Roman"/>
          <w:b/>
          <w:bCs/>
          <w:sz w:val="20"/>
          <w:szCs w:val="20"/>
          <w:lang w:eastAsia="it-IT"/>
        </w:rPr>
      </w:pPr>
    </w:p>
    <w:p w14:paraId="5C48D7BE" w14:textId="77777777" w:rsidR="000E179B" w:rsidRDefault="000E179B" w:rsidP="0072504C">
      <w:pPr>
        <w:spacing w:before="100" w:beforeAutospacing="1" w:after="100" w:afterAutospacing="1"/>
        <w:rPr>
          <w:rFonts w:ascii="Garamond" w:eastAsia="Times New Roman" w:hAnsi="Garamond" w:cs="Times New Roman"/>
          <w:b/>
          <w:bCs/>
          <w:sz w:val="20"/>
          <w:szCs w:val="20"/>
          <w:lang w:eastAsia="it-IT"/>
        </w:rPr>
      </w:pPr>
    </w:p>
    <w:p w14:paraId="71897EF2" w14:textId="77777777" w:rsidR="0072504C" w:rsidRPr="0072504C" w:rsidRDefault="0072504C" w:rsidP="007250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72504C">
        <w:rPr>
          <w:rFonts w:ascii="Garamond" w:eastAsia="Times New Roman" w:hAnsi="Garamond" w:cs="Times New Roman"/>
          <w:b/>
          <w:bCs/>
          <w:sz w:val="20"/>
          <w:szCs w:val="20"/>
          <w:lang w:eastAsia="it-IT"/>
        </w:rPr>
        <w:t>N.B.</w:t>
      </w:r>
      <w:r w:rsidRPr="0072504C">
        <w:rPr>
          <w:rFonts w:ascii="Garamond" w:eastAsia="Times New Roman" w:hAnsi="Garamond" w:cs="Times New Roman"/>
          <w:b/>
          <w:bCs/>
          <w:sz w:val="20"/>
          <w:szCs w:val="20"/>
          <w:lang w:eastAsia="it-IT"/>
        </w:rPr>
        <w:br/>
        <w:t>- La domanda e la dichiarazione devono essere corredate da fotocopia, non autenticata, di documento di identit</w:t>
      </w:r>
      <w:r w:rsidR="00730C87">
        <w:rPr>
          <w:rFonts w:ascii="Garamond" w:eastAsia="Times New Roman" w:hAnsi="Garamond" w:cs="Times New Roman"/>
          <w:b/>
          <w:bCs/>
          <w:sz w:val="20"/>
          <w:szCs w:val="20"/>
          <w:lang w:eastAsia="it-IT"/>
        </w:rPr>
        <w:t xml:space="preserve">à </w:t>
      </w:r>
      <w:r w:rsidRPr="0072504C">
        <w:rPr>
          <w:rFonts w:ascii="Garamond" w:eastAsia="Times New Roman" w:hAnsi="Garamond" w:cs="Times New Roman"/>
          <w:b/>
          <w:bCs/>
          <w:sz w:val="20"/>
          <w:szCs w:val="20"/>
          <w:lang w:eastAsia="it-IT"/>
        </w:rPr>
        <w:t>del sottoscrittore, in corso di validit</w:t>
      </w:r>
      <w:r w:rsidR="00730C87">
        <w:rPr>
          <w:rFonts w:ascii="Garamond" w:eastAsia="Times New Roman" w:hAnsi="Garamond" w:cs="Times New Roman"/>
          <w:b/>
          <w:bCs/>
          <w:sz w:val="20"/>
          <w:szCs w:val="20"/>
          <w:lang w:eastAsia="it-IT"/>
        </w:rPr>
        <w:t>à</w:t>
      </w:r>
      <w:r w:rsidRPr="0072504C">
        <w:rPr>
          <w:rFonts w:ascii="Garamond" w:eastAsia="Times New Roman" w:hAnsi="Garamond" w:cs="Times New Roman"/>
          <w:b/>
          <w:bCs/>
          <w:sz w:val="20"/>
          <w:szCs w:val="20"/>
          <w:lang w:eastAsia="it-IT"/>
        </w:rPr>
        <w:t>,</w:t>
      </w:r>
      <w:r w:rsidR="00730C87">
        <w:rPr>
          <w:rFonts w:ascii="Garamond" w:eastAsia="Times New Roman" w:hAnsi="Garamond" w:cs="Times New Roman"/>
          <w:b/>
          <w:bCs/>
          <w:sz w:val="20"/>
          <w:szCs w:val="20"/>
          <w:lang w:eastAsia="it-IT"/>
        </w:rPr>
        <w:t xml:space="preserve"> </w:t>
      </w:r>
      <w:r w:rsidRPr="0072504C">
        <w:rPr>
          <w:rFonts w:ascii="Garamond" w:eastAsia="Times New Roman" w:hAnsi="Garamond" w:cs="Times New Roman"/>
          <w:b/>
          <w:bCs/>
          <w:sz w:val="20"/>
          <w:szCs w:val="20"/>
          <w:lang w:eastAsia="it-IT"/>
        </w:rPr>
        <w:t xml:space="preserve">oltre che dei documenti come sopra meglio specificati. </w:t>
      </w:r>
    </w:p>
    <w:p w14:paraId="42D7EB79" w14:textId="77777777" w:rsidR="0072504C" w:rsidRDefault="0072504C"/>
    <w:sectPr w:rsidR="0072504C" w:rsidSect="0091544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2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23D1"/>
    <w:multiLevelType w:val="hybridMultilevel"/>
    <w:tmpl w:val="204424DA"/>
    <w:lvl w:ilvl="0" w:tplc="1A52034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111FE8"/>
    <w:multiLevelType w:val="hybridMultilevel"/>
    <w:tmpl w:val="9EF0E7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E2F94"/>
    <w:multiLevelType w:val="hybridMultilevel"/>
    <w:tmpl w:val="3B6024AE"/>
    <w:lvl w:ilvl="0" w:tplc="8B98B6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198184">
    <w:abstractNumId w:val="1"/>
  </w:num>
  <w:num w:numId="2" w16cid:durableId="728310016">
    <w:abstractNumId w:val="2"/>
  </w:num>
  <w:num w:numId="3" w16cid:durableId="578559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F4"/>
    <w:rsid w:val="000E179B"/>
    <w:rsid w:val="001465ED"/>
    <w:rsid w:val="001A6584"/>
    <w:rsid w:val="00341C9A"/>
    <w:rsid w:val="003E22AF"/>
    <w:rsid w:val="00453D4A"/>
    <w:rsid w:val="004B0E43"/>
    <w:rsid w:val="004E1311"/>
    <w:rsid w:val="00570972"/>
    <w:rsid w:val="00683549"/>
    <w:rsid w:val="0072504C"/>
    <w:rsid w:val="00727597"/>
    <w:rsid w:val="00730C87"/>
    <w:rsid w:val="008316F4"/>
    <w:rsid w:val="0090372B"/>
    <w:rsid w:val="0091544F"/>
    <w:rsid w:val="009540F5"/>
    <w:rsid w:val="00B511DD"/>
    <w:rsid w:val="00C1285C"/>
    <w:rsid w:val="00C2600C"/>
    <w:rsid w:val="00C364F0"/>
    <w:rsid w:val="00CB52EC"/>
    <w:rsid w:val="00CC4D08"/>
    <w:rsid w:val="00D108EB"/>
    <w:rsid w:val="00D1646A"/>
    <w:rsid w:val="00E73F70"/>
    <w:rsid w:val="00F8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5D28"/>
  <w15:chartTrackingRefBased/>
  <w15:docId w15:val="{A8912AD5-92E1-6D46-81CF-18093FA3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250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250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2504C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41C9A"/>
    <w:rPr>
      <w:color w:val="0000FF"/>
      <w:u w:val="single"/>
    </w:rPr>
  </w:style>
  <w:style w:type="paragraph" w:styleId="Nessunaspaziatura">
    <w:name w:val="No Spacing"/>
    <w:uiPriority w:val="1"/>
    <w:qFormat/>
    <w:rsid w:val="0072759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727597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Paragrafoelenco1">
    <w:name w:val="Paragrafo elenco1"/>
    <w:basedOn w:val="Normale"/>
    <w:rsid w:val="0072759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ParagrafoelencoCarattere">
    <w:name w:val="Paragrafo elenco Carattere"/>
    <w:link w:val="Paragrafoelenco"/>
    <w:uiPriority w:val="34"/>
    <w:locked/>
    <w:rsid w:val="00727597"/>
    <w:rPr>
      <w:rFonts w:ascii="Calibri" w:eastAsia="Calibri" w:hAnsi="Calibri" w:cs="Times New Roman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1646A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B511DD"/>
    <w:pPr>
      <w:widowControl w:val="0"/>
      <w:autoSpaceDE w:val="0"/>
      <w:autoSpaceDN w:val="0"/>
    </w:pPr>
    <w:rPr>
      <w:rFonts w:ascii="Cambria" w:eastAsia="Cambria" w:hAnsi="Cambria" w:cs="Cambria"/>
      <w:i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511DD"/>
    <w:rPr>
      <w:rFonts w:ascii="Cambria" w:eastAsia="Cambria" w:hAnsi="Cambria" w:cs="Cambria"/>
      <w:i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2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3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8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9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5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8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0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osettiegatti.eu/info/norme/statali/codicepenale.htm" TargetMode="External"/><Relationship Id="rId18" Type="http://schemas.openxmlformats.org/officeDocument/2006/relationships/hyperlink" Target="http://www.bosettiegatti.eu/info/norme/statali/codicepenale.htm" TargetMode="External"/><Relationship Id="rId26" Type="http://schemas.openxmlformats.org/officeDocument/2006/relationships/hyperlink" Target="http://www.bosettiegatti.eu/info/norme/statali/2008_0081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osettiegatti.eu/info/norme/statali/2011_0159.ht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osettiegatti.eu/info/norme/statali/codiceprocedurapenale.htm" TargetMode="External"/><Relationship Id="rId12" Type="http://schemas.openxmlformats.org/officeDocument/2006/relationships/hyperlink" Target="http://www.bosettiegatti.eu/info/norme/statali/2006_0152.htm" TargetMode="External"/><Relationship Id="rId17" Type="http://schemas.openxmlformats.org/officeDocument/2006/relationships/hyperlink" Target="http://www.bosettiegatti.eu/info/norme/statali/codicecivile.htm" TargetMode="External"/><Relationship Id="rId25" Type="http://schemas.openxmlformats.org/officeDocument/2006/relationships/hyperlink" Target="http://www.bosettiegatti.eu/info/norme/statali/2001_0231.ht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codicecivile.htm" TargetMode="External"/><Relationship Id="rId20" Type="http://schemas.openxmlformats.org/officeDocument/2006/relationships/hyperlink" Target="http://www.bosettiegatti.eu/info/norme/statali/2011_0159.htm" TargetMode="External"/><Relationship Id="rId29" Type="http://schemas.openxmlformats.org/officeDocument/2006/relationships/hyperlink" Target="http://www.bosettiegatti.eu/info/norme/statali/codicepenale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osettiegatti.eu/info/norme/statali/2016_0050.htm" TargetMode="External"/><Relationship Id="rId24" Type="http://schemas.openxmlformats.org/officeDocument/2006/relationships/hyperlink" Target="http://www.bosettiegatti.eu/info/norme/statali/2016_0050.htm" TargetMode="External"/><Relationship Id="rId32" Type="http://schemas.openxmlformats.org/officeDocument/2006/relationships/hyperlink" Target="http://www.bosettiegatti.eu/info/norme/statali/codicecivile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bosettiegatti.eu/info/norme/statali/codicepenale.htm" TargetMode="External"/><Relationship Id="rId23" Type="http://schemas.openxmlformats.org/officeDocument/2006/relationships/hyperlink" Target="http://www.bosettiegatti.eu/info/norme/statali/2016_0050.htm" TargetMode="External"/><Relationship Id="rId28" Type="http://schemas.openxmlformats.org/officeDocument/2006/relationships/hyperlink" Target="http://www.bosettiegatti.eu/info/norme/statali/1999_0068.htm" TargetMode="External"/><Relationship Id="rId10" Type="http://schemas.openxmlformats.org/officeDocument/2006/relationships/hyperlink" Target="http://www.bosettiegatti.eu/info/norme/statali/2016_0050.htm" TargetMode="External"/><Relationship Id="rId19" Type="http://schemas.openxmlformats.org/officeDocument/2006/relationships/hyperlink" Target="http://www.bosettiegatti.eu/info/norme/statali/2016_0050.htm" TargetMode="External"/><Relationship Id="rId31" Type="http://schemas.openxmlformats.org/officeDocument/2006/relationships/hyperlink" Target="http://www.bosettiegatti.eu/info/norme/statali/1981_068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codicepenale.htm" TargetMode="External"/><Relationship Id="rId14" Type="http://schemas.openxmlformats.org/officeDocument/2006/relationships/hyperlink" Target="http://www.bosettiegatti.eu/info/norme/statali/codicepenale.htm" TargetMode="External"/><Relationship Id="rId22" Type="http://schemas.openxmlformats.org/officeDocument/2006/relationships/hyperlink" Target="http://www.bosettiegatti.eu/info/norme/statali/2016_0050.htm" TargetMode="External"/><Relationship Id="rId27" Type="http://schemas.openxmlformats.org/officeDocument/2006/relationships/hyperlink" Target="http://www.bosettiegatti.eu/info/norme/statali/1990_0055.htm" TargetMode="External"/><Relationship Id="rId30" Type="http://schemas.openxmlformats.org/officeDocument/2006/relationships/hyperlink" Target="http://www.bosettiegatti.eu/info/norme/statali/codicepenale.htm" TargetMode="External"/><Relationship Id="rId8" Type="http://schemas.openxmlformats.org/officeDocument/2006/relationships/hyperlink" Target="http://www.bosettiegatti.eu/info/norme/statali/codicepenale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ondazionesantelia/Desktop/Allegato%201%20%20Domanda%20di%20Ammissione%20e%20dichiarazione%20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1  Domanda di Ammissione e dichiarazione  .dotx</Template>
  <TotalTime>1</TotalTime>
  <Pages>7</Pages>
  <Words>4676</Words>
  <Characters>26654</Characters>
  <Application>Microsoft Office Word</Application>
  <DocSecurity>0</DocSecurity>
  <Lines>222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Fondazione Santelia</cp:lastModifiedBy>
  <cp:revision>1</cp:revision>
  <dcterms:created xsi:type="dcterms:W3CDTF">2023-11-03T09:47:00Z</dcterms:created>
  <dcterms:modified xsi:type="dcterms:W3CDTF">2023-11-03T09:48:00Z</dcterms:modified>
</cp:coreProperties>
</file>